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page" w:horzAnchor="page" w:tblpX="587" w:tblpY="1239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7006"/>
      </w:tblGrid>
      <w:tr w:rsidR="00267367" w:rsidRPr="00267367" w14:paraId="1507E224" w14:textId="77777777" w:rsidTr="00DC5F69">
        <w:trPr>
          <w:trHeight w:val="1727"/>
        </w:trPr>
        <w:tc>
          <w:tcPr>
            <w:tcW w:w="7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8DE55D" w14:textId="77777777" w:rsidR="00044C98" w:rsidRPr="00267367" w:rsidRDefault="00044C98" w:rsidP="00DC5F6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  <w:t>THE POTENTIAL BENEFITS</w:t>
            </w:r>
          </w:p>
          <w:p w14:paraId="14A4E593" w14:textId="77777777" w:rsidR="00044C98" w:rsidRPr="00267367" w:rsidRDefault="00044C98" w:rsidP="00DC5F69">
            <w:pPr>
              <w:pStyle w:val="NoSpacing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  <w:t>of industry placements</w:t>
            </w:r>
          </w:p>
        </w:tc>
      </w:tr>
    </w:tbl>
    <w:p w14:paraId="1B8E4635" w14:textId="144F17C0" w:rsidR="00DC6383" w:rsidRPr="00267367" w:rsidRDefault="00DC6383" w:rsidP="00DC5F69">
      <w:pPr>
        <w:pStyle w:val="NoSpacing"/>
        <w:tabs>
          <w:tab w:val="left" w:pos="1185"/>
        </w:tabs>
        <w:spacing w:line="276" w:lineRule="auto"/>
        <w:ind w:right="111"/>
        <w:rPr>
          <w:rFonts w:ascii="Arial" w:hAnsi="Arial" w:cs="Arial"/>
          <w:sz w:val="24"/>
          <w:szCs w:val="24"/>
        </w:rPr>
      </w:pPr>
      <w:r w:rsidRPr="00267367">
        <w:rPr>
          <w:rFonts w:ascii="Arial" w:hAnsi="Arial" w:cs="Arial"/>
          <w:sz w:val="24"/>
          <w:szCs w:val="24"/>
        </w:rPr>
        <w:t xml:space="preserve">This tool </w:t>
      </w:r>
      <w:r w:rsidR="00FE0D88" w:rsidRPr="00267367">
        <w:rPr>
          <w:rFonts w:ascii="Arial" w:hAnsi="Arial" w:cs="Arial"/>
          <w:sz w:val="24"/>
          <w:szCs w:val="24"/>
        </w:rPr>
        <w:t xml:space="preserve">will </w:t>
      </w:r>
      <w:r w:rsidRPr="00267367">
        <w:rPr>
          <w:rFonts w:ascii="Arial" w:hAnsi="Arial" w:cs="Arial"/>
          <w:sz w:val="24"/>
          <w:szCs w:val="24"/>
        </w:rPr>
        <w:t xml:space="preserve">help you to </w:t>
      </w:r>
      <w:r w:rsidR="001C4D6C" w:rsidRPr="00267367">
        <w:rPr>
          <w:rFonts w:ascii="Arial" w:hAnsi="Arial" w:cs="Arial"/>
          <w:sz w:val="24"/>
          <w:szCs w:val="24"/>
        </w:rPr>
        <w:t>consider</w:t>
      </w:r>
      <w:r w:rsidRPr="00267367">
        <w:rPr>
          <w:rFonts w:ascii="Arial" w:hAnsi="Arial" w:cs="Arial"/>
          <w:sz w:val="24"/>
          <w:szCs w:val="24"/>
        </w:rPr>
        <w:t xml:space="preserve"> the benefits of offering industry placements. It may not be possible to put a financial value on the benefits, so the tool focuses on identifying their impact</w:t>
      </w:r>
      <w:r w:rsidR="0054315D" w:rsidRPr="00267367">
        <w:rPr>
          <w:rFonts w:ascii="Arial" w:hAnsi="Arial" w:cs="Arial"/>
          <w:sz w:val="24"/>
          <w:szCs w:val="24"/>
        </w:rPr>
        <w:t xml:space="preserve"> and tim</w:t>
      </w:r>
      <w:r w:rsidR="00502223" w:rsidRPr="00267367">
        <w:rPr>
          <w:rFonts w:ascii="Arial" w:hAnsi="Arial" w:cs="Arial"/>
          <w:sz w:val="24"/>
          <w:szCs w:val="24"/>
        </w:rPr>
        <w:t>escale</w:t>
      </w:r>
      <w:r w:rsidRPr="00267367">
        <w:rPr>
          <w:rFonts w:ascii="Arial" w:hAnsi="Arial" w:cs="Arial"/>
          <w:sz w:val="24"/>
          <w:szCs w:val="24"/>
        </w:rPr>
        <w:t>.</w:t>
      </w:r>
      <w:r w:rsidR="001C4D6C" w:rsidRPr="00267367">
        <w:rPr>
          <w:rFonts w:ascii="Arial" w:hAnsi="Arial" w:cs="Arial"/>
          <w:sz w:val="24"/>
          <w:szCs w:val="24"/>
        </w:rPr>
        <w:t xml:space="preserve"> We have included a column for you to </w:t>
      </w:r>
      <w:r w:rsidR="00726230" w:rsidRPr="00267367">
        <w:rPr>
          <w:rFonts w:ascii="Arial" w:hAnsi="Arial" w:cs="Arial"/>
          <w:sz w:val="24"/>
          <w:szCs w:val="24"/>
        </w:rPr>
        <w:t>quantify the benefits</w:t>
      </w:r>
      <w:r w:rsidR="00502223" w:rsidRPr="00267367">
        <w:rPr>
          <w:rFonts w:ascii="Arial" w:hAnsi="Arial" w:cs="Arial"/>
          <w:sz w:val="24"/>
          <w:szCs w:val="24"/>
        </w:rPr>
        <w:t>,</w:t>
      </w:r>
      <w:r w:rsidR="00726230" w:rsidRPr="00267367">
        <w:rPr>
          <w:rFonts w:ascii="Arial" w:hAnsi="Arial" w:cs="Arial"/>
          <w:sz w:val="24"/>
          <w:szCs w:val="24"/>
        </w:rPr>
        <w:t xml:space="preserve"> if you </w:t>
      </w:r>
      <w:r w:rsidR="00E92577" w:rsidRPr="00267367">
        <w:rPr>
          <w:rFonts w:ascii="Arial" w:hAnsi="Arial" w:cs="Arial"/>
          <w:sz w:val="24"/>
          <w:szCs w:val="24"/>
        </w:rPr>
        <w:t>wish to.</w:t>
      </w:r>
    </w:p>
    <w:p w14:paraId="5AB62BAA" w14:textId="1CCC4932" w:rsidR="00DC6383" w:rsidRPr="00267367" w:rsidRDefault="00DC6383" w:rsidP="00DC6383">
      <w:pPr>
        <w:pStyle w:val="NoSpacing"/>
        <w:tabs>
          <w:tab w:val="left" w:pos="1245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5168" w:type="dxa"/>
        <w:tblInd w:w="-434" w:type="dxa"/>
        <w:tblBorders>
          <w:top w:val="single" w:sz="6" w:space="0" w:color="FF9567"/>
          <w:left w:val="single" w:sz="6" w:space="0" w:color="FF9567"/>
          <w:bottom w:val="single" w:sz="6" w:space="0" w:color="FF9567"/>
          <w:right w:val="single" w:sz="6" w:space="0" w:color="FF9567"/>
          <w:insideH w:val="single" w:sz="6" w:space="0" w:color="FF9567"/>
          <w:insideV w:val="single" w:sz="6" w:space="0" w:color="FF9567"/>
        </w:tblBorders>
        <w:tblLayout w:type="fixed"/>
        <w:tblLook w:val="04A0" w:firstRow="1" w:lastRow="0" w:firstColumn="1" w:lastColumn="0" w:noHBand="0" w:noVBand="1"/>
      </w:tblPr>
      <w:tblGrid>
        <w:gridCol w:w="1841"/>
        <w:gridCol w:w="4680"/>
        <w:gridCol w:w="4392"/>
        <w:gridCol w:w="1417"/>
        <w:gridCol w:w="1563"/>
        <w:gridCol w:w="1275"/>
      </w:tblGrid>
      <w:tr w:rsidR="00267367" w:rsidRPr="00267367" w14:paraId="7FBA6C4C" w14:textId="5FAF4FAC" w:rsidTr="00DC5F69">
        <w:trPr>
          <w:trHeight w:val="624"/>
          <w:tblHeader/>
        </w:trPr>
        <w:tc>
          <w:tcPr>
            <w:tcW w:w="6521" w:type="dxa"/>
            <w:gridSpan w:val="2"/>
            <w:shd w:val="clear" w:color="auto" w:fill="FF9567"/>
            <w:vAlign w:val="center"/>
          </w:tcPr>
          <w:p w14:paraId="745747CD" w14:textId="0DAF8ADA" w:rsidR="00266E4C" w:rsidRPr="00267367" w:rsidRDefault="00F16E6D" w:rsidP="00266E4C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POTENTIAL </w:t>
            </w:r>
            <w:r w:rsidR="00266E4C"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BENEFIT</w:t>
            </w: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S</w:t>
            </w:r>
          </w:p>
        </w:tc>
        <w:tc>
          <w:tcPr>
            <w:tcW w:w="4392" w:type="dxa"/>
            <w:shd w:val="clear" w:color="auto" w:fill="FF9567"/>
            <w:vAlign w:val="center"/>
          </w:tcPr>
          <w:p w14:paraId="536A8BFE" w14:textId="6F817C41" w:rsidR="00266E4C" w:rsidRPr="00267367" w:rsidRDefault="00266E4C" w:rsidP="00E542D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SPECIFIC BENEFITS FOR YOUR ORGANISATION</w:t>
            </w:r>
          </w:p>
        </w:tc>
        <w:tc>
          <w:tcPr>
            <w:tcW w:w="1417" w:type="dxa"/>
            <w:shd w:val="clear" w:color="auto" w:fill="FF9567"/>
          </w:tcPr>
          <w:p w14:paraId="39896751" w14:textId="30CC4DE5" w:rsidR="00266E4C" w:rsidRPr="00267367" w:rsidRDefault="00266E4C" w:rsidP="00272057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IMPACT</w:t>
            </w: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br/>
            </w: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high, medium  low</w:t>
            </w:r>
          </w:p>
        </w:tc>
        <w:tc>
          <w:tcPr>
            <w:tcW w:w="1563" w:type="dxa"/>
            <w:shd w:val="clear" w:color="auto" w:fill="FF9567"/>
          </w:tcPr>
          <w:p w14:paraId="674D524F" w14:textId="20CC7F40" w:rsidR="00266E4C" w:rsidRPr="00267367" w:rsidRDefault="00266E4C" w:rsidP="00272057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TIME</w:t>
            </w:r>
            <w:r w:rsidR="00520645"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SCALE</w:t>
            </w:r>
          </w:p>
          <w:p w14:paraId="1C5B9045" w14:textId="126408CD" w:rsidR="00266E4C" w:rsidRPr="00267367" w:rsidRDefault="00266E4C" w:rsidP="0027205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short- medium- or long- term</w:t>
            </w:r>
            <w:r w:rsidR="00B455C5" w:rsidRPr="0026736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impact</w:t>
            </w:r>
          </w:p>
        </w:tc>
        <w:tc>
          <w:tcPr>
            <w:tcW w:w="1275" w:type="dxa"/>
            <w:shd w:val="clear" w:color="auto" w:fill="FF9567"/>
          </w:tcPr>
          <w:p w14:paraId="321B22E1" w14:textId="7110BA14" w:rsidR="00266E4C" w:rsidRPr="00267367" w:rsidRDefault="00266E4C" w:rsidP="00272057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VALUE</w:t>
            </w:r>
          </w:p>
          <w:p w14:paraId="639050C6" w14:textId="307634F4" w:rsidR="00266E4C" w:rsidRPr="00267367" w:rsidRDefault="00266E4C" w:rsidP="00232D33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your estimates</w:t>
            </w:r>
          </w:p>
        </w:tc>
      </w:tr>
      <w:tr w:rsidR="00267367" w:rsidRPr="00267367" w14:paraId="55A48BCB" w14:textId="0F24E0B6" w:rsidTr="00DC5F69">
        <w:trPr>
          <w:trHeight w:val="850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14:paraId="2DD99985" w14:textId="41E823F2" w:rsidR="006D6466" w:rsidRPr="00267367" w:rsidRDefault="006D6466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Recruitment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0FE34B2D" w14:textId="43D54724" w:rsidR="006D6466" w:rsidRPr="00267367" w:rsidRDefault="006D6466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Grow your talent pipeline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DC7B83E" w14:textId="544FB5D5" w:rsidR="006D6466" w:rsidRPr="00267367" w:rsidRDefault="006D6466" w:rsidP="001E47CD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F3F386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56D21CB7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4CD71CC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59F0E6A3" w14:textId="4DBFED10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2493D97E" w14:textId="77777777" w:rsidR="006D6466" w:rsidRPr="00267367" w:rsidRDefault="006D6466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70B7C15" w14:textId="681704BF" w:rsidR="006D6466" w:rsidRPr="00267367" w:rsidRDefault="006D6466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Attract a new generation of recruits from new places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6EA40C24" w14:textId="77777777" w:rsidR="006D6466" w:rsidRPr="00267367" w:rsidRDefault="006D6466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72AB1B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181ADF30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56F657FA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4D736365" w14:textId="77777777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223DB4BA" w14:textId="77777777" w:rsidR="006D6466" w:rsidRPr="00267367" w:rsidRDefault="006D6466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44B03A3" w14:textId="561DF6F7" w:rsidR="006D6466" w:rsidRPr="00267367" w:rsidRDefault="006D6466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Tackle skill shortages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CD7434E" w14:textId="77777777" w:rsidR="006D6466" w:rsidRPr="00267367" w:rsidRDefault="006D6466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3DDEEE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459E10E6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5BFB297C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3B0DF4DF" w14:textId="77777777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2FEB8693" w14:textId="77777777" w:rsidR="006D6466" w:rsidRPr="00267367" w:rsidRDefault="006D6466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7996765D" w14:textId="79B3A4AA" w:rsidR="006D6466" w:rsidRPr="00267367" w:rsidRDefault="006D6466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Contribute to an extended work trial</w:t>
            </w:r>
            <w:r w:rsidR="00502223"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to test skills and abilities 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1C47BA22" w14:textId="77777777" w:rsidR="006D6466" w:rsidRPr="00267367" w:rsidRDefault="006D6466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BC7702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072E343D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296B798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78F90B8B" w14:textId="46359D09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09CCEFE2" w14:textId="77777777" w:rsidR="006D6466" w:rsidRPr="00267367" w:rsidRDefault="006D6466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61B5D76" w14:textId="2972DF77" w:rsidR="006D6466" w:rsidRPr="00267367" w:rsidRDefault="001D263E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Streamline </w:t>
            </w:r>
            <w:r w:rsidR="006D6466" w:rsidRPr="00267367">
              <w:rPr>
                <w:rFonts w:ascii="Arial" w:eastAsia="Times New Roman" w:hAnsi="Arial" w:cs="Arial"/>
                <w:lang w:eastAsia="en-GB"/>
              </w:rPr>
              <w:t xml:space="preserve">recruitment </w:t>
            </w:r>
            <w:r w:rsidR="008B2C14" w:rsidRPr="00267367">
              <w:rPr>
                <w:rFonts w:ascii="Arial" w:eastAsia="Times New Roman" w:hAnsi="Arial" w:cs="Arial"/>
                <w:lang w:eastAsia="en-GB"/>
              </w:rPr>
              <w:t>processes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2DD3FB9" w14:textId="77777777" w:rsidR="006D6466" w:rsidRPr="00267367" w:rsidRDefault="006D6466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E27D76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47F40F3A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1D64DB8" w14:textId="77777777" w:rsidR="006D6466" w:rsidRPr="00267367" w:rsidRDefault="006D6466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098E3418" w14:textId="77777777" w:rsidTr="00DC5F69">
        <w:trPr>
          <w:trHeight w:val="850"/>
        </w:trPr>
        <w:tc>
          <w:tcPr>
            <w:tcW w:w="1841" w:type="dxa"/>
            <w:vMerge w:val="restart"/>
            <w:vAlign w:val="center"/>
          </w:tcPr>
          <w:p w14:paraId="2DDA0923" w14:textId="7DFCB4DC" w:rsidR="001112F7" w:rsidRPr="00267367" w:rsidRDefault="001112F7" w:rsidP="001112F7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Skill</w:t>
            </w:r>
            <w:r w:rsidR="00CD5FEF"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s to</w:t>
            </w: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enhance productivity</w:t>
            </w:r>
          </w:p>
        </w:tc>
        <w:tc>
          <w:tcPr>
            <w:tcW w:w="4680" w:type="dxa"/>
            <w:vAlign w:val="center"/>
          </w:tcPr>
          <w:p w14:paraId="209D510B" w14:textId="0E1B831A" w:rsidR="001112F7" w:rsidRPr="00267367" w:rsidRDefault="00E10D31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Students bringing </w:t>
            </w:r>
            <w:r w:rsidR="008F55B1" w:rsidRPr="00267367">
              <w:rPr>
                <w:rFonts w:ascii="Arial" w:eastAsia="Times New Roman" w:hAnsi="Arial" w:cs="Arial"/>
                <w:lang w:eastAsia="en-GB"/>
              </w:rPr>
              <w:t xml:space="preserve">in </w:t>
            </w:r>
            <w:r w:rsidR="00EB71A2" w:rsidRPr="00267367">
              <w:rPr>
                <w:rFonts w:ascii="Arial" w:eastAsia="Times New Roman" w:hAnsi="Arial" w:cs="Arial"/>
                <w:lang w:eastAsia="en-GB"/>
              </w:rPr>
              <w:t>s</w:t>
            </w:r>
            <w:r w:rsidR="001112F7" w:rsidRPr="00267367">
              <w:rPr>
                <w:rFonts w:ascii="Arial" w:eastAsia="Times New Roman" w:hAnsi="Arial" w:cs="Arial"/>
                <w:lang w:eastAsia="en-GB"/>
              </w:rPr>
              <w:t>kills for specific projects</w:t>
            </w:r>
            <w:r w:rsidR="00DE42ED" w:rsidRPr="00267367">
              <w:rPr>
                <w:rFonts w:ascii="Arial" w:eastAsia="Times New Roman" w:hAnsi="Arial" w:cs="Arial"/>
                <w:lang w:eastAsia="en-GB"/>
              </w:rPr>
              <w:t xml:space="preserve"> and tasks</w:t>
            </w:r>
            <w:r w:rsidR="001112F7" w:rsidRPr="00267367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  <w:tc>
          <w:tcPr>
            <w:tcW w:w="4392" w:type="dxa"/>
            <w:vAlign w:val="center"/>
          </w:tcPr>
          <w:p w14:paraId="4E3AD7DB" w14:textId="77777777" w:rsidR="001112F7" w:rsidRPr="00267367" w:rsidRDefault="001112F7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277C3A0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0798AD84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07455302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5D405F2F" w14:textId="77777777" w:rsidTr="00DC5F69">
        <w:trPr>
          <w:trHeight w:val="850"/>
        </w:trPr>
        <w:tc>
          <w:tcPr>
            <w:tcW w:w="1841" w:type="dxa"/>
            <w:vMerge/>
          </w:tcPr>
          <w:p w14:paraId="2F713152" w14:textId="77777777" w:rsidR="001112F7" w:rsidRPr="00267367" w:rsidRDefault="001112F7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247DDDE6" w14:textId="2981EAF3" w:rsidR="001112F7" w:rsidRPr="00267367" w:rsidRDefault="001112F7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Support for </w:t>
            </w:r>
            <w:r w:rsidR="009006C4" w:rsidRPr="00267367">
              <w:rPr>
                <w:rFonts w:ascii="Arial" w:eastAsia="Times New Roman" w:hAnsi="Arial" w:cs="Arial"/>
                <w:lang w:eastAsia="en-GB"/>
              </w:rPr>
              <w:t xml:space="preserve">growing 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teams </w:t>
            </w:r>
          </w:p>
        </w:tc>
        <w:tc>
          <w:tcPr>
            <w:tcW w:w="4392" w:type="dxa"/>
            <w:vAlign w:val="center"/>
          </w:tcPr>
          <w:p w14:paraId="0BB6827F" w14:textId="77777777" w:rsidR="001112F7" w:rsidRPr="00267367" w:rsidRDefault="001112F7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3B8EF9E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18CD640E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A84370B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658CEA34" w14:textId="77777777" w:rsidTr="00DC5F69">
        <w:trPr>
          <w:trHeight w:val="850"/>
        </w:trPr>
        <w:tc>
          <w:tcPr>
            <w:tcW w:w="1841" w:type="dxa"/>
            <w:vMerge/>
          </w:tcPr>
          <w:p w14:paraId="09908524" w14:textId="77777777" w:rsidR="001112F7" w:rsidRPr="00267367" w:rsidRDefault="001112F7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08505B3F" w14:textId="7367873E" w:rsidR="001112F7" w:rsidRPr="00267367" w:rsidRDefault="00DE42ED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New</w:t>
            </w:r>
            <w:r w:rsidR="00502223"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s</w:t>
            </w:r>
            <w:r w:rsidR="001112F7" w:rsidRPr="00267367">
              <w:rPr>
                <w:rFonts w:ascii="Arial" w:eastAsia="Times New Roman" w:hAnsi="Arial" w:cs="Arial"/>
                <w:lang w:eastAsia="en-GB"/>
              </w:rPr>
              <w:t>killed</w:t>
            </w:r>
            <w:r w:rsidR="00502223"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="001112F7" w:rsidRPr="0026736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young </w:t>
            </w:r>
            <w:r w:rsidR="001112F7" w:rsidRPr="00267367">
              <w:rPr>
                <w:rFonts w:ascii="Arial" w:eastAsia="Times New Roman" w:hAnsi="Arial" w:cs="Arial"/>
                <w:lang w:eastAsia="en-GB"/>
              </w:rPr>
              <w:t>people coming into your industry</w:t>
            </w:r>
          </w:p>
        </w:tc>
        <w:tc>
          <w:tcPr>
            <w:tcW w:w="4392" w:type="dxa"/>
            <w:vAlign w:val="center"/>
          </w:tcPr>
          <w:p w14:paraId="0DC936F6" w14:textId="77777777" w:rsidR="001112F7" w:rsidRPr="00267367" w:rsidRDefault="001112F7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B4E423F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045064A6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B31EE3A" w14:textId="77777777" w:rsidR="001112F7" w:rsidRPr="00267367" w:rsidRDefault="001112F7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3F5CD899" w14:textId="7073E7CB" w:rsidTr="00DC5F69">
        <w:trPr>
          <w:trHeight w:val="850"/>
        </w:trPr>
        <w:tc>
          <w:tcPr>
            <w:tcW w:w="1841" w:type="dxa"/>
            <w:vMerge w:val="restart"/>
            <w:shd w:val="clear" w:color="auto" w:fill="auto"/>
            <w:vAlign w:val="center"/>
          </w:tcPr>
          <w:p w14:paraId="08AF35EB" w14:textId="3848DE20" w:rsidR="00296514" w:rsidRPr="00267367" w:rsidRDefault="0029651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New ideas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4B43E0E" w14:textId="728AE7E7" w:rsidR="00296514" w:rsidRPr="00267367" w:rsidRDefault="00296514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Fresh eyes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51BD7614" w14:textId="77777777" w:rsidR="00296514" w:rsidRPr="00267367" w:rsidRDefault="0029651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67B2AE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13EC01C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29905946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01E22A85" w14:textId="77777777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35CCF41A" w14:textId="77777777" w:rsidR="00296514" w:rsidRPr="00267367" w:rsidRDefault="0029651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2BD5A99" w14:textId="55EF8D2A" w:rsidR="00296514" w:rsidRPr="00267367" w:rsidRDefault="00296514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New skills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5494832" w14:textId="77777777" w:rsidR="00296514" w:rsidRPr="00267367" w:rsidRDefault="0029651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636ADF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6C07DC81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04A3257F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5DD6EA69" w14:textId="77777777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329B16F7" w14:textId="77777777" w:rsidR="00296514" w:rsidRPr="00267367" w:rsidRDefault="0029651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02CCCF83" w14:textId="26A27505" w:rsidR="00296514" w:rsidRPr="00267367" w:rsidRDefault="00296514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Up</w:t>
            </w:r>
            <w:r w:rsidR="00E03E25" w:rsidRPr="00267367">
              <w:rPr>
                <w:rFonts w:ascii="Arial" w:eastAsia="Times New Roman" w:hAnsi="Arial" w:cs="Arial"/>
                <w:lang w:eastAsia="en-GB"/>
              </w:rPr>
              <w:t>-</w:t>
            </w:r>
            <w:r w:rsidRPr="00267367">
              <w:rPr>
                <w:rFonts w:ascii="Arial" w:eastAsia="Times New Roman" w:hAnsi="Arial" w:cs="Arial"/>
                <w:lang w:eastAsia="en-GB"/>
              </w:rPr>
              <w:t>to</w:t>
            </w:r>
            <w:r w:rsidR="00E03E25" w:rsidRPr="00267367">
              <w:rPr>
                <w:rFonts w:ascii="Arial" w:eastAsia="Times New Roman" w:hAnsi="Arial" w:cs="Arial"/>
                <w:lang w:eastAsia="en-GB"/>
              </w:rPr>
              <w:t>-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date learning 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6417689" w14:textId="77777777" w:rsidR="00296514" w:rsidRPr="00267367" w:rsidRDefault="0029651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6D241D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E0F3BCD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975F8CF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1AABFD5F" w14:textId="77777777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636D0899" w14:textId="77777777" w:rsidR="00296514" w:rsidRPr="00267367" w:rsidRDefault="0029651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68EFB184" w14:textId="53214F2E" w:rsidR="00296514" w:rsidRPr="00267367" w:rsidRDefault="00296514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Innovative work practices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4E7A1049" w14:textId="77777777" w:rsidR="00296514" w:rsidRPr="00267367" w:rsidRDefault="0029651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CF999C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644CE64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38AE8834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68D27E7C" w14:textId="3B00506A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67EE4B08" w14:textId="77777777" w:rsidR="00296514" w:rsidRPr="00267367" w:rsidRDefault="0029651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3BC16FDC" w14:textId="3FE7760C" w:rsidR="00296514" w:rsidRPr="00267367" w:rsidRDefault="00296514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Increased creativity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06ED31BA" w14:textId="77777777" w:rsidR="00296514" w:rsidRPr="00267367" w:rsidRDefault="0029651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996823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1C3CF011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1619C4EF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2E338E6A" w14:textId="2741069D" w:rsidTr="00DC5F69">
        <w:trPr>
          <w:trHeight w:val="850"/>
        </w:trPr>
        <w:tc>
          <w:tcPr>
            <w:tcW w:w="1841" w:type="dxa"/>
            <w:vMerge/>
            <w:shd w:val="clear" w:color="auto" w:fill="auto"/>
            <w:vAlign w:val="center"/>
          </w:tcPr>
          <w:p w14:paraId="6E4B51BB" w14:textId="77777777" w:rsidR="00296514" w:rsidRPr="00267367" w:rsidRDefault="0029651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5A8B6858" w14:textId="2DA87823" w:rsidR="00296514" w:rsidRPr="00267367" w:rsidRDefault="00296514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Influencing learning for young people entering your industry</w:t>
            </w:r>
          </w:p>
        </w:tc>
        <w:tc>
          <w:tcPr>
            <w:tcW w:w="4392" w:type="dxa"/>
            <w:shd w:val="clear" w:color="auto" w:fill="auto"/>
            <w:vAlign w:val="center"/>
          </w:tcPr>
          <w:p w14:paraId="312EEA16" w14:textId="77777777" w:rsidR="00296514" w:rsidRPr="00267367" w:rsidRDefault="0029651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D719F8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14:paraId="2A0C1FFA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04A777BA" w14:textId="77777777" w:rsidR="00296514" w:rsidRPr="00267367" w:rsidRDefault="0029651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48025D96" w14:textId="77777777" w:rsidTr="00DC5F69">
        <w:trPr>
          <w:trHeight w:val="850"/>
        </w:trPr>
        <w:tc>
          <w:tcPr>
            <w:tcW w:w="1841" w:type="dxa"/>
            <w:vMerge w:val="restart"/>
            <w:vAlign w:val="center"/>
          </w:tcPr>
          <w:p w14:paraId="52B06EDC" w14:textId="40979FC8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Reputation</w:t>
            </w:r>
          </w:p>
        </w:tc>
        <w:tc>
          <w:tcPr>
            <w:tcW w:w="4680" w:type="dxa"/>
            <w:vAlign w:val="center"/>
          </w:tcPr>
          <w:p w14:paraId="5599DD57" w14:textId="7D2CFD27" w:rsidR="001E47CD" w:rsidRPr="00267367" w:rsidRDefault="00520645" w:rsidP="00D9119B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Visibility with</w:t>
            </w:r>
            <w:r w:rsidR="001E47CD" w:rsidRPr="00267367">
              <w:rPr>
                <w:rFonts w:ascii="Arial" w:eastAsia="Times New Roman" w:hAnsi="Arial" w:cs="Arial"/>
                <w:lang w:eastAsia="en-GB"/>
              </w:rPr>
              <w:t xml:space="preserve"> potential new recruits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and your community</w:t>
            </w:r>
          </w:p>
        </w:tc>
        <w:tc>
          <w:tcPr>
            <w:tcW w:w="4392" w:type="dxa"/>
            <w:vAlign w:val="center"/>
          </w:tcPr>
          <w:p w14:paraId="0ACD3045" w14:textId="77777777" w:rsidR="001E47CD" w:rsidRPr="00267367" w:rsidRDefault="001E47CD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CC17C7D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25D1B4CF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7912242A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10E8E986" w14:textId="77777777" w:rsidTr="00DC5F69">
        <w:trPr>
          <w:trHeight w:val="850"/>
        </w:trPr>
        <w:tc>
          <w:tcPr>
            <w:tcW w:w="1841" w:type="dxa"/>
            <w:vMerge/>
            <w:vAlign w:val="center"/>
          </w:tcPr>
          <w:p w14:paraId="1C4AD7C6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7E4498F9" w14:textId="06FC1707" w:rsidR="001E47CD" w:rsidRPr="00267367" w:rsidRDefault="001E47CD" w:rsidP="00D9119B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Demonstrate a commitment to diversity</w:t>
            </w:r>
          </w:p>
        </w:tc>
        <w:tc>
          <w:tcPr>
            <w:tcW w:w="4392" w:type="dxa"/>
            <w:vAlign w:val="center"/>
          </w:tcPr>
          <w:p w14:paraId="28AD84B1" w14:textId="77777777" w:rsidR="001E47CD" w:rsidRPr="00267367" w:rsidRDefault="001E47CD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23C83413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5282721A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716027EF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4C00AA5C" w14:textId="77777777" w:rsidTr="00DC5F69">
        <w:trPr>
          <w:trHeight w:val="850"/>
        </w:trPr>
        <w:tc>
          <w:tcPr>
            <w:tcW w:w="1841" w:type="dxa"/>
            <w:vMerge/>
            <w:vAlign w:val="center"/>
          </w:tcPr>
          <w:p w14:paraId="6AD7E679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</w:tcPr>
          <w:p w14:paraId="77B1A54B" w14:textId="100C2B6E" w:rsidR="001E47CD" w:rsidRPr="00267367" w:rsidRDefault="001E47CD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Create case studies to promote your credentials as a good employer</w:t>
            </w:r>
          </w:p>
        </w:tc>
        <w:tc>
          <w:tcPr>
            <w:tcW w:w="4392" w:type="dxa"/>
            <w:vAlign w:val="center"/>
          </w:tcPr>
          <w:p w14:paraId="751F1977" w14:textId="77777777" w:rsidR="001E47CD" w:rsidRPr="00267367" w:rsidRDefault="001E47CD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520E7BC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1A66FABB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7BAD8CD4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57B13A70" w14:textId="77777777" w:rsidTr="00DC5F69">
        <w:trPr>
          <w:trHeight w:val="850"/>
        </w:trPr>
        <w:tc>
          <w:tcPr>
            <w:tcW w:w="1841" w:type="dxa"/>
            <w:vMerge/>
            <w:vAlign w:val="center"/>
          </w:tcPr>
          <w:p w14:paraId="403BE930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</w:tcPr>
          <w:p w14:paraId="556DB06D" w14:textId="3DEAE42B" w:rsidR="001E47CD" w:rsidRPr="00267367" w:rsidRDefault="001E47CD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Promote your record as a learning and development organisation</w:t>
            </w:r>
          </w:p>
        </w:tc>
        <w:tc>
          <w:tcPr>
            <w:tcW w:w="4392" w:type="dxa"/>
            <w:vAlign w:val="center"/>
          </w:tcPr>
          <w:p w14:paraId="6C162534" w14:textId="77777777" w:rsidR="001E47CD" w:rsidRPr="00267367" w:rsidRDefault="001E47CD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289E3367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5826C577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62725845" w14:textId="77777777" w:rsidR="001E47CD" w:rsidRPr="00267367" w:rsidRDefault="001E47C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406B3EED" w14:textId="77777777" w:rsidTr="00DC5F69">
        <w:trPr>
          <w:trHeight w:val="907"/>
        </w:trPr>
        <w:tc>
          <w:tcPr>
            <w:tcW w:w="1841" w:type="dxa"/>
            <w:vMerge w:val="restart"/>
            <w:vAlign w:val="center"/>
          </w:tcPr>
          <w:p w14:paraId="20EF4EE0" w14:textId="22AD7375" w:rsidR="00E80D44" w:rsidRPr="00267367" w:rsidRDefault="00E80D4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Staff development and satisfaction</w:t>
            </w:r>
          </w:p>
        </w:tc>
        <w:tc>
          <w:tcPr>
            <w:tcW w:w="4680" w:type="dxa"/>
            <w:vAlign w:val="center"/>
          </w:tcPr>
          <w:p w14:paraId="17B1BE12" w14:textId="2C9B0C44" w:rsidR="00E80D44" w:rsidRPr="00267367" w:rsidRDefault="00E80D44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Opportunities for your staff to be buddies, mentors or line managers </w:t>
            </w:r>
          </w:p>
        </w:tc>
        <w:tc>
          <w:tcPr>
            <w:tcW w:w="4392" w:type="dxa"/>
            <w:vAlign w:val="center"/>
          </w:tcPr>
          <w:p w14:paraId="18D57216" w14:textId="77777777" w:rsidR="00E80D44" w:rsidRPr="00267367" w:rsidRDefault="00E80D4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F867CA6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7568D128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512CD81A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7D2AFAEB" w14:textId="77777777" w:rsidTr="00DC5F69">
        <w:trPr>
          <w:trHeight w:val="907"/>
        </w:trPr>
        <w:tc>
          <w:tcPr>
            <w:tcW w:w="1841" w:type="dxa"/>
            <w:vMerge/>
            <w:vAlign w:val="center"/>
          </w:tcPr>
          <w:p w14:paraId="6D59EFFF" w14:textId="77777777" w:rsidR="00E80D44" w:rsidRPr="00267367" w:rsidRDefault="00E80D4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2E590B0A" w14:textId="3863939B" w:rsidR="00E80D44" w:rsidRPr="00267367" w:rsidRDefault="0094291B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Opportunities for </w:t>
            </w:r>
            <w:r w:rsidR="00E80D44" w:rsidRPr="00267367">
              <w:rPr>
                <w:rFonts w:ascii="Arial" w:eastAsia="Times New Roman" w:hAnsi="Arial" w:cs="Arial"/>
                <w:lang w:eastAsia="en-GB"/>
              </w:rPr>
              <w:t xml:space="preserve">staff 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to gain </w:t>
            </w:r>
            <w:r w:rsidR="00E80D44" w:rsidRPr="00267367">
              <w:rPr>
                <w:rFonts w:ascii="Arial" w:eastAsia="Times New Roman" w:hAnsi="Arial" w:cs="Arial"/>
                <w:lang w:eastAsia="en-GB"/>
              </w:rPr>
              <w:t>new management and mentorin</w:t>
            </w:r>
            <w:r w:rsidR="00F33605" w:rsidRPr="00267367">
              <w:rPr>
                <w:rFonts w:ascii="Arial" w:eastAsia="Times New Roman" w:hAnsi="Arial" w:cs="Arial"/>
                <w:lang w:eastAsia="en-GB"/>
              </w:rPr>
              <w:t>g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skills</w:t>
            </w:r>
          </w:p>
        </w:tc>
        <w:tc>
          <w:tcPr>
            <w:tcW w:w="4392" w:type="dxa"/>
            <w:vAlign w:val="center"/>
          </w:tcPr>
          <w:p w14:paraId="29094CC9" w14:textId="77777777" w:rsidR="00E80D44" w:rsidRPr="00267367" w:rsidRDefault="00E80D4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64D37FCD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20DAD1F0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05B49E56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20F5AB76" w14:textId="77777777" w:rsidTr="00DC5F69">
        <w:trPr>
          <w:trHeight w:val="907"/>
        </w:trPr>
        <w:tc>
          <w:tcPr>
            <w:tcW w:w="1841" w:type="dxa"/>
            <w:vMerge/>
            <w:vAlign w:val="center"/>
          </w:tcPr>
          <w:p w14:paraId="74E8F39E" w14:textId="77777777" w:rsidR="00E80D44" w:rsidRPr="00267367" w:rsidRDefault="00E80D4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27D6E41E" w14:textId="7CA3E7E9" w:rsidR="00E80D44" w:rsidRPr="00267367" w:rsidRDefault="00E000C1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Opportunities for y</w:t>
            </w:r>
            <w:r w:rsidR="00E80D44" w:rsidRPr="00267367">
              <w:rPr>
                <w:rFonts w:ascii="Arial" w:eastAsia="Times New Roman" w:hAnsi="Arial" w:cs="Arial"/>
                <w:lang w:eastAsia="en-GB"/>
              </w:rPr>
              <w:t xml:space="preserve">our people 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to </w:t>
            </w:r>
            <w:r w:rsidR="00E80D44" w:rsidRPr="00267367">
              <w:rPr>
                <w:rFonts w:ascii="Arial" w:eastAsia="Times New Roman" w:hAnsi="Arial" w:cs="Arial"/>
                <w:lang w:eastAsia="en-GB"/>
              </w:rPr>
              <w:t xml:space="preserve">feel valued, challenged and developed </w:t>
            </w:r>
          </w:p>
        </w:tc>
        <w:tc>
          <w:tcPr>
            <w:tcW w:w="4392" w:type="dxa"/>
            <w:vAlign w:val="center"/>
          </w:tcPr>
          <w:p w14:paraId="79FA2624" w14:textId="77777777" w:rsidR="00E80D44" w:rsidRPr="00267367" w:rsidRDefault="00E80D4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C962BB7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7817D009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4494F131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5886EA6F" w14:textId="77777777" w:rsidTr="00DC5F69">
        <w:trPr>
          <w:trHeight w:val="907"/>
        </w:trPr>
        <w:tc>
          <w:tcPr>
            <w:tcW w:w="1841" w:type="dxa"/>
            <w:vMerge/>
            <w:vAlign w:val="center"/>
          </w:tcPr>
          <w:p w14:paraId="0BBF8C5C" w14:textId="77777777" w:rsidR="00E80D44" w:rsidRPr="00267367" w:rsidRDefault="00E80D44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4E786BA1" w14:textId="3704D95F" w:rsidR="00E80D44" w:rsidRPr="00267367" w:rsidRDefault="00502223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Opportunities to diversify </w:t>
            </w:r>
            <w:r w:rsidR="00E80D44" w:rsidRPr="00267367">
              <w:rPr>
                <w:rFonts w:ascii="Arial" w:eastAsia="Times New Roman" w:hAnsi="Arial" w:cs="Arial"/>
                <w:lang w:eastAsia="en-GB"/>
              </w:rPr>
              <w:t>teams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="00E80D44" w:rsidRPr="00267367">
              <w:rPr>
                <w:rFonts w:ascii="Arial" w:eastAsia="Times New Roman" w:hAnsi="Arial" w:cs="Arial"/>
                <w:lang w:eastAsia="en-GB"/>
              </w:rPr>
              <w:t xml:space="preserve"> with students who liven up the work environment</w:t>
            </w:r>
          </w:p>
        </w:tc>
        <w:tc>
          <w:tcPr>
            <w:tcW w:w="4392" w:type="dxa"/>
            <w:vAlign w:val="center"/>
          </w:tcPr>
          <w:p w14:paraId="7CC5E0E4" w14:textId="77777777" w:rsidR="00E80D44" w:rsidRPr="00267367" w:rsidRDefault="00E80D44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E519020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2A12FADC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352E9E98" w14:textId="77777777" w:rsidR="00E80D44" w:rsidRPr="00267367" w:rsidRDefault="00E80D4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354D5A03" w14:textId="77777777" w:rsidTr="00DC5F69">
        <w:trPr>
          <w:trHeight w:val="907"/>
        </w:trPr>
        <w:tc>
          <w:tcPr>
            <w:tcW w:w="1841" w:type="dxa"/>
            <w:vMerge w:val="restart"/>
            <w:vAlign w:val="center"/>
          </w:tcPr>
          <w:p w14:paraId="4ADC8D86" w14:textId="4E143ACE" w:rsidR="00A97B21" w:rsidRPr="00267367" w:rsidRDefault="00A97B21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Brand</w:t>
            </w:r>
          </w:p>
        </w:tc>
        <w:tc>
          <w:tcPr>
            <w:tcW w:w="4680" w:type="dxa"/>
            <w:vAlign w:val="center"/>
          </w:tcPr>
          <w:p w14:paraId="0A2E286C" w14:textId="791E9914" w:rsidR="00A97B21" w:rsidRPr="00267367" w:rsidRDefault="00A97B21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Recognition as innovative and forward-thinking</w:t>
            </w:r>
          </w:p>
        </w:tc>
        <w:tc>
          <w:tcPr>
            <w:tcW w:w="4392" w:type="dxa"/>
            <w:vAlign w:val="center"/>
          </w:tcPr>
          <w:p w14:paraId="27D16970" w14:textId="77777777" w:rsidR="00A97B21" w:rsidRPr="00267367" w:rsidRDefault="00A97B21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27C6BBFD" w14:textId="77777777" w:rsidR="00A97B21" w:rsidRPr="00267367" w:rsidRDefault="00A97B2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0E26ABA2" w14:textId="77777777" w:rsidR="00A97B21" w:rsidRPr="00267367" w:rsidRDefault="00A97B2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7C932DB4" w14:textId="77777777" w:rsidR="00A97B21" w:rsidRPr="00267367" w:rsidRDefault="00A97B2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4BEE7BD5" w14:textId="77777777" w:rsidTr="00DC5F69">
        <w:trPr>
          <w:trHeight w:val="907"/>
        </w:trPr>
        <w:tc>
          <w:tcPr>
            <w:tcW w:w="1841" w:type="dxa"/>
            <w:vMerge/>
            <w:vAlign w:val="center"/>
          </w:tcPr>
          <w:p w14:paraId="1553DD96" w14:textId="77777777" w:rsidR="00A97B21" w:rsidRPr="00267367" w:rsidRDefault="00A97B21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4D687399" w14:textId="3B115E9B" w:rsidR="00A97B21" w:rsidRPr="00267367" w:rsidRDefault="00A97B21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Raise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d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 profile with customers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as industry placements become well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-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known </w:t>
            </w:r>
          </w:p>
        </w:tc>
        <w:tc>
          <w:tcPr>
            <w:tcW w:w="4392" w:type="dxa"/>
            <w:vAlign w:val="center"/>
          </w:tcPr>
          <w:p w14:paraId="3B279697" w14:textId="77777777" w:rsidR="00A97B21" w:rsidRPr="00267367" w:rsidRDefault="00A97B21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78C8E8CE" w14:textId="77777777" w:rsidR="00A97B21" w:rsidRPr="00267367" w:rsidRDefault="00A97B2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4E9831C1" w14:textId="77777777" w:rsidR="00A97B21" w:rsidRPr="00267367" w:rsidRDefault="00A97B2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3FB989F6" w14:textId="77777777" w:rsidR="00A97B21" w:rsidRPr="00267367" w:rsidRDefault="00A97B21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29932BEC" w14:textId="77777777" w:rsidTr="00DC5F69">
        <w:trPr>
          <w:trHeight w:val="907"/>
        </w:trPr>
        <w:tc>
          <w:tcPr>
            <w:tcW w:w="1841" w:type="dxa"/>
            <w:vMerge w:val="restart"/>
            <w:vAlign w:val="center"/>
          </w:tcPr>
          <w:p w14:paraId="17116F93" w14:textId="019BA4F9" w:rsidR="00F16E6D" w:rsidRPr="00267367" w:rsidRDefault="00F16E6D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Build relationships in the community</w:t>
            </w:r>
          </w:p>
        </w:tc>
        <w:tc>
          <w:tcPr>
            <w:tcW w:w="4680" w:type="dxa"/>
            <w:vAlign w:val="center"/>
          </w:tcPr>
          <w:p w14:paraId="12F22209" w14:textId="0363A26E" w:rsidR="00F16E6D" w:rsidRPr="00267367" w:rsidRDefault="00F16E6D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Get to know 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 xml:space="preserve">more 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local colleges, schools and other providers 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better</w:t>
            </w:r>
          </w:p>
        </w:tc>
        <w:tc>
          <w:tcPr>
            <w:tcW w:w="4392" w:type="dxa"/>
            <w:vAlign w:val="center"/>
          </w:tcPr>
          <w:p w14:paraId="6E107F9E" w14:textId="77777777" w:rsidR="00F16E6D" w:rsidRPr="00267367" w:rsidRDefault="00F16E6D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09FCD420" w14:textId="77777777" w:rsidR="00F16E6D" w:rsidRPr="00267367" w:rsidRDefault="00F16E6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43628FB0" w14:textId="77777777" w:rsidR="00F16E6D" w:rsidRPr="00267367" w:rsidRDefault="00F16E6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372F3864" w14:textId="77777777" w:rsidR="00F16E6D" w:rsidRPr="00267367" w:rsidRDefault="00F16E6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36DEEE7F" w14:textId="77777777" w:rsidTr="00DC5F69">
        <w:trPr>
          <w:trHeight w:val="907"/>
        </w:trPr>
        <w:tc>
          <w:tcPr>
            <w:tcW w:w="1841" w:type="dxa"/>
            <w:vMerge/>
          </w:tcPr>
          <w:p w14:paraId="65366CFF" w14:textId="77777777" w:rsidR="00F16E6D" w:rsidRPr="00267367" w:rsidRDefault="00F16E6D" w:rsidP="00F16E6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Align w:val="center"/>
          </w:tcPr>
          <w:p w14:paraId="740052C4" w14:textId="3E441099" w:rsidR="00F16E6D" w:rsidRPr="00267367" w:rsidRDefault="00F16E6D" w:rsidP="00F516B9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Network with other employers to share placements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experience and good practice</w:t>
            </w:r>
          </w:p>
        </w:tc>
        <w:tc>
          <w:tcPr>
            <w:tcW w:w="4392" w:type="dxa"/>
            <w:vAlign w:val="center"/>
          </w:tcPr>
          <w:p w14:paraId="4B742B21" w14:textId="77777777" w:rsidR="00F16E6D" w:rsidRPr="00267367" w:rsidRDefault="00F16E6D" w:rsidP="001E47CD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17" w:type="dxa"/>
            <w:vAlign w:val="center"/>
          </w:tcPr>
          <w:p w14:paraId="42A769A1" w14:textId="77777777" w:rsidR="00F16E6D" w:rsidRPr="00267367" w:rsidRDefault="00F16E6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63" w:type="dxa"/>
            <w:vAlign w:val="center"/>
          </w:tcPr>
          <w:p w14:paraId="2B8C1AC2" w14:textId="77777777" w:rsidR="00F16E6D" w:rsidRPr="00267367" w:rsidRDefault="00F16E6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38EB5314" w14:textId="77777777" w:rsidR="00F16E6D" w:rsidRPr="00267367" w:rsidRDefault="00F16E6D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4F2A1A6" w14:textId="77777777" w:rsidR="00F95B63" w:rsidRPr="00267367" w:rsidRDefault="00F95B63">
      <w:r w:rsidRPr="00267367">
        <w:br w:type="page"/>
      </w:r>
    </w:p>
    <w:tbl>
      <w:tblPr>
        <w:tblStyle w:val="TableGrid"/>
        <w:tblpPr w:leftFromText="181" w:rightFromText="181" w:vertAnchor="page" w:horzAnchor="page" w:tblpX="637" w:tblpY="1291"/>
        <w:tblOverlap w:val="nev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6513"/>
      </w:tblGrid>
      <w:tr w:rsidR="00267367" w:rsidRPr="00267367" w14:paraId="3B8832BF" w14:textId="77777777" w:rsidTr="00F806C0">
        <w:trPr>
          <w:trHeight w:val="1635"/>
        </w:trPr>
        <w:tc>
          <w:tcPr>
            <w:tcW w:w="6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42FC" w14:textId="1B180E8B" w:rsidR="00520645" w:rsidRPr="00267367" w:rsidRDefault="00520645" w:rsidP="00F806C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8"/>
                <w:szCs w:val="48"/>
              </w:rPr>
              <w:lastRenderedPageBreak/>
              <w:t>THE POTENTIAL COSTS</w:t>
            </w:r>
          </w:p>
          <w:p w14:paraId="544D7B83" w14:textId="77777777" w:rsidR="00520645" w:rsidRPr="00267367" w:rsidRDefault="00520645" w:rsidP="00F806C0">
            <w:pPr>
              <w:pStyle w:val="NoSpacing"/>
              <w:spacing w:line="276" w:lineRule="auto"/>
              <w:rPr>
                <w:rFonts w:ascii="Arial" w:hAnsi="Arial" w:cs="Arial"/>
                <w:sz w:val="32"/>
                <w:szCs w:val="32"/>
              </w:rPr>
            </w:pPr>
            <w:r w:rsidRPr="00267367"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  <w:t>of industry placements</w:t>
            </w:r>
          </w:p>
        </w:tc>
      </w:tr>
    </w:tbl>
    <w:p w14:paraId="609C82F7" w14:textId="50DAF831" w:rsidR="00922558" w:rsidRPr="00267367" w:rsidRDefault="001E47CD" w:rsidP="00F806C0">
      <w:pPr>
        <w:pStyle w:val="NoSpacing"/>
        <w:tabs>
          <w:tab w:val="left" w:pos="1245"/>
        </w:tabs>
        <w:spacing w:after="240" w:line="276" w:lineRule="auto"/>
        <w:ind w:right="-314"/>
        <w:rPr>
          <w:rFonts w:ascii="Arial" w:hAnsi="Arial" w:cs="Arial"/>
        </w:rPr>
      </w:pPr>
      <w:r w:rsidRPr="00267367">
        <w:rPr>
          <w:rFonts w:ascii="Arial" w:hAnsi="Arial" w:cs="Arial"/>
          <w:sz w:val="24"/>
          <w:szCs w:val="24"/>
        </w:rPr>
        <w:t xml:space="preserve">This tool </w:t>
      </w:r>
      <w:r w:rsidR="00FE0D88" w:rsidRPr="00267367">
        <w:rPr>
          <w:rFonts w:ascii="Arial" w:hAnsi="Arial" w:cs="Arial"/>
          <w:sz w:val="24"/>
          <w:szCs w:val="24"/>
        </w:rPr>
        <w:t xml:space="preserve">will </w:t>
      </w:r>
      <w:r w:rsidRPr="00267367">
        <w:rPr>
          <w:rFonts w:ascii="Arial" w:hAnsi="Arial" w:cs="Arial"/>
          <w:sz w:val="24"/>
          <w:szCs w:val="24"/>
        </w:rPr>
        <w:t xml:space="preserve">help you understand the types of costs </w:t>
      </w:r>
      <w:r w:rsidR="00E000C1" w:rsidRPr="00267367">
        <w:rPr>
          <w:rFonts w:ascii="Arial" w:hAnsi="Arial" w:cs="Arial"/>
          <w:sz w:val="24"/>
          <w:szCs w:val="24"/>
        </w:rPr>
        <w:t xml:space="preserve">which can come from </w:t>
      </w:r>
      <w:r w:rsidRPr="00267367">
        <w:rPr>
          <w:rFonts w:ascii="Arial" w:hAnsi="Arial" w:cs="Arial"/>
          <w:sz w:val="24"/>
          <w:szCs w:val="24"/>
        </w:rPr>
        <w:t xml:space="preserve">offering industry placements. You can use the completed table as a starting point to forecast and calculate costs. This will depend on factors such as how many placements your organisation is offering, when and for which </w:t>
      </w:r>
      <w:r w:rsidR="00A22F11" w:rsidRPr="00267367">
        <w:rPr>
          <w:rFonts w:ascii="Arial" w:hAnsi="Arial" w:cs="Arial"/>
          <w:sz w:val="24"/>
          <w:szCs w:val="24"/>
        </w:rPr>
        <w:t>courses</w:t>
      </w:r>
      <w:r w:rsidRPr="00267367">
        <w:rPr>
          <w:rFonts w:ascii="Arial" w:hAnsi="Arial" w:cs="Arial"/>
          <w:sz w:val="24"/>
          <w:szCs w:val="24"/>
        </w:rPr>
        <w:t xml:space="preserve">, where they are based, </w:t>
      </w:r>
      <w:r w:rsidR="00E000C1" w:rsidRPr="00267367">
        <w:rPr>
          <w:rFonts w:ascii="Arial" w:hAnsi="Arial" w:cs="Arial"/>
          <w:sz w:val="24"/>
          <w:szCs w:val="24"/>
        </w:rPr>
        <w:t xml:space="preserve">and </w:t>
      </w:r>
      <w:r w:rsidRPr="00267367">
        <w:rPr>
          <w:rFonts w:ascii="Arial" w:hAnsi="Arial" w:cs="Arial"/>
          <w:sz w:val="24"/>
          <w:szCs w:val="24"/>
        </w:rPr>
        <w:t>the arrangements you make for supervision and mentoring.</w:t>
      </w:r>
    </w:p>
    <w:tbl>
      <w:tblPr>
        <w:tblStyle w:val="TableGrid"/>
        <w:tblW w:w="15208" w:type="dxa"/>
        <w:tblInd w:w="-434" w:type="dxa"/>
        <w:tblBorders>
          <w:top w:val="single" w:sz="6" w:space="0" w:color="FF9567"/>
          <w:left w:val="single" w:sz="6" w:space="0" w:color="FF9567"/>
          <w:bottom w:val="single" w:sz="6" w:space="0" w:color="FF9567"/>
          <w:right w:val="single" w:sz="6" w:space="0" w:color="FF9567"/>
          <w:insideH w:val="single" w:sz="6" w:space="0" w:color="FF9567"/>
          <w:insideV w:val="single" w:sz="6" w:space="0" w:color="FF9567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4677"/>
        <w:gridCol w:w="4348"/>
        <w:gridCol w:w="1464"/>
        <w:gridCol w:w="1545"/>
        <w:gridCol w:w="1330"/>
      </w:tblGrid>
      <w:tr w:rsidR="00267367" w:rsidRPr="00267367" w14:paraId="4647E960" w14:textId="77777777" w:rsidTr="0020068D">
        <w:trPr>
          <w:trHeight w:val="624"/>
          <w:tblHeader/>
        </w:trPr>
        <w:tc>
          <w:tcPr>
            <w:tcW w:w="6521" w:type="dxa"/>
            <w:gridSpan w:val="2"/>
            <w:shd w:val="clear" w:color="auto" w:fill="FF9567"/>
            <w:vAlign w:val="center"/>
          </w:tcPr>
          <w:p w14:paraId="6E321693" w14:textId="19B89592" w:rsidR="007240EF" w:rsidRPr="00267367" w:rsidRDefault="007240EF" w:rsidP="00512BBF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POTENTIAL COSTS</w:t>
            </w:r>
          </w:p>
        </w:tc>
        <w:tc>
          <w:tcPr>
            <w:tcW w:w="4348" w:type="dxa"/>
            <w:shd w:val="clear" w:color="auto" w:fill="FF9567"/>
            <w:vAlign w:val="center"/>
          </w:tcPr>
          <w:p w14:paraId="1298F8B8" w14:textId="77777777" w:rsidR="007240EF" w:rsidRPr="00267367" w:rsidRDefault="007240EF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t>SPECIFIC BENEFITS FOR YOUR ORGANISATION</w:t>
            </w:r>
          </w:p>
        </w:tc>
        <w:tc>
          <w:tcPr>
            <w:tcW w:w="1464" w:type="dxa"/>
            <w:shd w:val="clear" w:color="auto" w:fill="FF9567"/>
          </w:tcPr>
          <w:p w14:paraId="118A734D" w14:textId="77777777" w:rsidR="007240EF" w:rsidRPr="00267367" w:rsidRDefault="007240EF" w:rsidP="00512BBF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IMPACT</w:t>
            </w: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  <w:br/>
            </w: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high, medium  low</w:t>
            </w:r>
          </w:p>
        </w:tc>
        <w:tc>
          <w:tcPr>
            <w:tcW w:w="1545" w:type="dxa"/>
            <w:shd w:val="clear" w:color="auto" w:fill="FF9567"/>
          </w:tcPr>
          <w:p w14:paraId="07761D41" w14:textId="1698EC15" w:rsidR="007240EF" w:rsidRPr="00267367" w:rsidRDefault="007240EF" w:rsidP="00512BBF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TIME</w:t>
            </w:r>
            <w:r w:rsidR="00520645"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SCALE</w:t>
            </w:r>
          </w:p>
          <w:p w14:paraId="594CF6A4" w14:textId="7762B7A1" w:rsidR="007240EF" w:rsidRPr="00267367" w:rsidRDefault="007240EF" w:rsidP="00512BB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>short- medium- or long- term</w:t>
            </w:r>
            <w:r w:rsidR="00DC5F69" w:rsidRPr="00267367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GB"/>
              </w:rPr>
              <w:t xml:space="preserve"> costs</w:t>
            </w:r>
          </w:p>
        </w:tc>
        <w:tc>
          <w:tcPr>
            <w:tcW w:w="1330" w:type="dxa"/>
            <w:shd w:val="clear" w:color="auto" w:fill="FF9567"/>
          </w:tcPr>
          <w:p w14:paraId="789EDBF9" w14:textId="2E4E7AEF" w:rsidR="007240EF" w:rsidRPr="00267367" w:rsidRDefault="00592C14" w:rsidP="00512BBF">
            <w:pPr>
              <w:pStyle w:val="NoSpacing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GB"/>
              </w:rPr>
              <w:t>COST</w:t>
            </w:r>
          </w:p>
          <w:p w14:paraId="554EACCC" w14:textId="0B39AC46" w:rsidR="007240EF" w:rsidRPr="00267367" w:rsidRDefault="007240EF" w:rsidP="00CC6E7F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en-GB"/>
              </w:rPr>
              <w:t>your estimates</w:t>
            </w:r>
          </w:p>
        </w:tc>
      </w:tr>
      <w:tr w:rsidR="00267367" w:rsidRPr="00267367" w14:paraId="547ADE96" w14:textId="77777777" w:rsidTr="0020068D">
        <w:trPr>
          <w:trHeight w:val="850"/>
        </w:trPr>
        <w:tc>
          <w:tcPr>
            <w:tcW w:w="1844" w:type="dxa"/>
            <w:vMerge w:val="restart"/>
            <w:shd w:val="clear" w:color="auto" w:fill="auto"/>
            <w:vAlign w:val="center"/>
          </w:tcPr>
          <w:p w14:paraId="3D593549" w14:textId="77777777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Time</w:t>
            </w:r>
          </w:p>
          <w:p w14:paraId="4FD0CFF5" w14:textId="3E64FA4B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8C6B9CE" w14:textId="21D5F2F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ment in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time to plan and arrange the placement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AD2D879" w14:textId="77777777" w:rsidR="00F654A0" w:rsidRPr="00267367" w:rsidRDefault="00F654A0" w:rsidP="001E47CD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5C75C1F" w14:textId="7777777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6C25D3A5" w14:textId="7777777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02355E9A" w14:textId="7777777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7DCC78C4" w14:textId="77777777" w:rsidTr="0020068D">
        <w:trPr>
          <w:trHeight w:val="850"/>
        </w:trPr>
        <w:tc>
          <w:tcPr>
            <w:tcW w:w="1844" w:type="dxa"/>
            <w:vMerge/>
            <w:shd w:val="clear" w:color="auto" w:fill="auto"/>
            <w:vAlign w:val="center"/>
          </w:tcPr>
          <w:p w14:paraId="08B9F385" w14:textId="77777777" w:rsidR="00F654A0" w:rsidRPr="00267367" w:rsidRDefault="00F654A0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60BFE352" w14:textId="039E5F76" w:rsidR="00F654A0" w:rsidRPr="00267367" w:rsidRDefault="00E000C1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Investment in t</w:t>
            </w:r>
            <w:r w:rsidR="00F654A0" w:rsidRPr="00267367">
              <w:rPr>
                <w:rFonts w:ascii="Arial" w:eastAsia="Times New Roman" w:hAnsi="Arial" w:cs="Arial"/>
                <w:lang w:eastAsia="en-GB"/>
              </w:rPr>
              <w:t xml:space="preserve">ime to understand industry placements and T </w:t>
            </w:r>
            <w:r w:rsidR="00F95B63" w:rsidRPr="00267367">
              <w:rPr>
                <w:rFonts w:ascii="Arial" w:eastAsia="Times New Roman" w:hAnsi="Arial" w:cs="Arial"/>
                <w:lang w:eastAsia="en-GB"/>
              </w:rPr>
              <w:t>Levels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C80AEDC" w14:textId="7777777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FC1013E" w14:textId="7777777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1A5980C4" w14:textId="7777777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76AD9F7D" w14:textId="77777777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4182E67E" w14:textId="77777777" w:rsidTr="0020068D">
        <w:trPr>
          <w:trHeight w:val="850"/>
        </w:trPr>
        <w:tc>
          <w:tcPr>
            <w:tcW w:w="1844" w:type="dxa"/>
            <w:vMerge/>
            <w:shd w:val="clear" w:color="auto" w:fill="auto"/>
            <w:vAlign w:val="center"/>
          </w:tcPr>
          <w:p w14:paraId="77E64602" w14:textId="77777777" w:rsidR="00F654A0" w:rsidRPr="00267367" w:rsidRDefault="00F654A0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818A4F9" w14:textId="32AB3EEB" w:rsidR="00F654A0" w:rsidRPr="00267367" w:rsidRDefault="00F654A0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ment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in relationship</w:t>
            </w:r>
            <w:r w:rsidR="00E000C1" w:rsidRPr="00267367">
              <w:rPr>
                <w:rFonts w:ascii="Arial" w:eastAsia="Times New Roman" w:hAnsi="Arial" w:cs="Arial"/>
                <w:lang w:eastAsia="en-GB"/>
              </w:rPr>
              <w:t>-</w:t>
            </w:r>
            <w:r w:rsidRPr="00267367">
              <w:rPr>
                <w:rFonts w:ascii="Arial" w:eastAsia="Times New Roman" w:hAnsi="Arial" w:cs="Arial"/>
                <w:lang w:eastAsia="en-GB"/>
              </w:rPr>
              <w:t>building with the colleges or schools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447DD42D" w14:textId="77777777" w:rsidR="00F654A0" w:rsidRPr="00267367" w:rsidRDefault="00F654A0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2A419585" w14:textId="77777777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3111DA9F" w14:textId="77777777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14FCCE4C" w14:textId="77777777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6473F8FA" w14:textId="77777777" w:rsidTr="0020068D">
        <w:trPr>
          <w:trHeight w:val="850"/>
        </w:trPr>
        <w:tc>
          <w:tcPr>
            <w:tcW w:w="1844" w:type="dxa"/>
            <w:vMerge/>
            <w:shd w:val="clear" w:color="auto" w:fill="auto"/>
            <w:vAlign w:val="center"/>
          </w:tcPr>
          <w:p w14:paraId="55D1420B" w14:textId="77777777" w:rsidR="00F654A0" w:rsidRPr="00267367" w:rsidRDefault="00F654A0" w:rsidP="00F654A0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57DF8AC5" w14:textId="6E999A48" w:rsidR="00F654A0" w:rsidRPr="00267367" w:rsidRDefault="008E28A7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Investment in s</w:t>
            </w:r>
            <w:r w:rsidR="00F654A0" w:rsidRPr="00267367">
              <w:rPr>
                <w:rFonts w:ascii="Arial" w:eastAsia="Times New Roman" w:hAnsi="Arial" w:cs="Arial"/>
                <w:lang w:eastAsia="en-GB"/>
              </w:rPr>
              <w:t>taff time to support and supervise the student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35DB7B30" w14:textId="77777777" w:rsidR="00F654A0" w:rsidRPr="00267367" w:rsidRDefault="00F654A0" w:rsidP="00F654A0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4011AF30" w14:textId="77777777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017A9A9C" w14:textId="77777777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578A01CD" w14:textId="77777777" w:rsidR="00F654A0" w:rsidRPr="00267367" w:rsidRDefault="00F654A0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2D7883FA" w14:textId="77777777" w:rsidTr="0020068D">
        <w:trPr>
          <w:trHeight w:val="850"/>
        </w:trPr>
        <w:tc>
          <w:tcPr>
            <w:tcW w:w="1844" w:type="dxa"/>
            <w:vMerge w:val="restart"/>
            <w:vAlign w:val="center"/>
          </w:tcPr>
          <w:p w14:paraId="50237C84" w14:textId="3502D5A5" w:rsidR="00E72A52" w:rsidRPr="00267367" w:rsidRDefault="00E72A52" w:rsidP="00F95B63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Training and Supervision</w:t>
            </w:r>
          </w:p>
        </w:tc>
        <w:tc>
          <w:tcPr>
            <w:tcW w:w="4677" w:type="dxa"/>
            <w:vAlign w:val="center"/>
          </w:tcPr>
          <w:p w14:paraId="7C6CAACB" w14:textId="7A092D44" w:rsidR="00E72A52" w:rsidRPr="00267367" w:rsidRDefault="00E72A52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</w:t>
            </w:r>
            <w:r w:rsidR="008E28A7" w:rsidRPr="00267367">
              <w:rPr>
                <w:rFonts w:ascii="Arial" w:eastAsia="Times New Roman" w:hAnsi="Arial" w:cs="Arial"/>
                <w:lang w:eastAsia="en-GB"/>
              </w:rPr>
              <w:t>ment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in induction, health and safety and basic training for the student </w:t>
            </w:r>
          </w:p>
        </w:tc>
        <w:tc>
          <w:tcPr>
            <w:tcW w:w="4348" w:type="dxa"/>
            <w:vAlign w:val="center"/>
          </w:tcPr>
          <w:p w14:paraId="6FE11B97" w14:textId="77777777" w:rsidR="00E72A52" w:rsidRPr="00267367" w:rsidRDefault="00E72A52" w:rsidP="00E72A5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vAlign w:val="center"/>
          </w:tcPr>
          <w:p w14:paraId="29EC54C9" w14:textId="77777777" w:rsidR="00E72A52" w:rsidRPr="00267367" w:rsidRDefault="00E72A5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vAlign w:val="center"/>
          </w:tcPr>
          <w:p w14:paraId="6A7D7045" w14:textId="77777777" w:rsidR="00E72A52" w:rsidRPr="00267367" w:rsidRDefault="00E72A5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6948EB51" w14:textId="77777777" w:rsidR="00E72A52" w:rsidRPr="00267367" w:rsidRDefault="00E72A5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56E44C06" w14:textId="77777777" w:rsidTr="0020068D">
        <w:trPr>
          <w:trHeight w:val="850"/>
        </w:trPr>
        <w:tc>
          <w:tcPr>
            <w:tcW w:w="1844" w:type="dxa"/>
            <w:vMerge/>
            <w:shd w:val="clear" w:color="auto" w:fill="auto"/>
            <w:vAlign w:val="center"/>
          </w:tcPr>
          <w:p w14:paraId="145F09C4" w14:textId="77777777" w:rsidR="00E72A52" w:rsidRPr="00267367" w:rsidRDefault="00E72A52" w:rsidP="00E72A52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shd w:val="clear" w:color="auto" w:fill="auto"/>
            <w:vAlign w:val="center"/>
          </w:tcPr>
          <w:p w14:paraId="1D0656EF" w14:textId="7C2B338C" w:rsidR="00E72A52" w:rsidRPr="00267367" w:rsidRDefault="00520645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Investment in m</w:t>
            </w:r>
            <w:r w:rsidR="00E72A52" w:rsidRPr="00267367">
              <w:rPr>
                <w:rFonts w:ascii="Arial" w:eastAsia="Times New Roman" w:hAnsi="Arial" w:cs="Arial"/>
                <w:lang w:eastAsia="en-GB"/>
              </w:rPr>
              <w:t>entoring to support successful completion of learning goals</w:t>
            </w:r>
          </w:p>
        </w:tc>
        <w:tc>
          <w:tcPr>
            <w:tcW w:w="4348" w:type="dxa"/>
            <w:shd w:val="clear" w:color="auto" w:fill="auto"/>
            <w:vAlign w:val="center"/>
          </w:tcPr>
          <w:p w14:paraId="1741C12E" w14:textId="77777777" w:rsidR="00E72A52" w:rsidRPr="00267367" w:rsidRDefault="00E72A52" w:rsidP="00E72A52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509CB795" w14:textId="77777777" w:rsidR="00E72A52" w:rsidRPr="00267367" w:rsidRDefault="00E72A5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73BBFF9" w14:textId="77777777" w:rsidR="00E72A52" w:rsidRPr="00267367" w:rsidRDefault="00E72A5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3A407C10" w14:textId="77777777" w:rsidR="00E72A52" w:rsidRPr="00267367" w:rsidRDefault="00E72A52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7B1D9BEC" w14:textId="77777777" w:rsidTr="0020068D">
        <w:trPr>
          <w:trHeight w:val="850"/>
        </w:trPr>
        <w:tc>
          <w:tcPr>
            <w:tcW w:w="1844" w:type="dxa"/>
            <w:vMerge w:val="restart"/>
            <w:vAlign w:val="center"/>
          </w:tcPr>
          <w:p w14:paraId="0F4576B2" w14:textId="668C4F15" w:rsidR="007A05F9" w:rsidRPr="00267367" w:rsidRDefault="00044C98" w:rsidP="007A05F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</w:t>
            </w:r>
            <w:r w:rsidR="007A05F9"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egal</w:t>
            </w: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compliance</w:t>
            </w:r>
          </w:p>
        </w:tc>
        <w:tc>
          <w:tcPr>
            <w:tcW w:w="4677" w:type="dxa"/>
            <w:vAlign w:val="center"/>
          </w:tcPr>
          <w:p w14:paraId="76E74F72" w14:textId="15C09EFD" w:rsidR="007A05F9" w:rsidRPr="00267367" w:rsidRDefault="008E28A7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Cost of e</w:t>
            </w:r>
            <w:r w:rsidR="007A05F9" w:rsidRPr="00267367">
              <w:rPr>
                <w:rFonts w:ascii="Arial" w:eastAsia="Times New Roman" w:hAnsi="Arial" w:cs="Arial"/>
                <w:lang w:eastAsia="en-GB"/>
              </w:rPr>
              <w:t>mployers</w:t>
            </w:r>
            <w:r w:rsidRPr="00267367">
              <w:rPr>
                <w:rFonts w:ascii="Arial" w:eastAsia="Times New Roman" w:hAnsi="Arial" w:cs="Arial"/>
                <w:lang w:eastAsia="en-GB"/>
              </w:rPr>
              <w:t>’</w:t>
            </w:r>
            <w:r w:rsidR="007A05F9" w:rsidRPr="00267367">
              <w:rPr>
                <w:rFonts w:ascii="Arial" w:eastAsia="Times New Roman" w:hAnsi="Arial" w:cs="Arial"/>
                <w:lang w:eastAsia="en-GB"/>
              </w:rPr>
              <w:t xml:space="preserve"> liability insurance</w:t>
            </w:r>
            <w:r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="007A05F9" w:rsidRPr="00267367">
              <w:rPr>
                <w:rFonts w:ascii="Arial" w:eastAsia="Times New Roman" w:hAnsi="Arial" w:cs="Arial"/>
                <w:lang w:eastAsia="en-GB"/>
              </w:rPr>
              <w:t xml:space="preserve"> if this is not already in place</w:t>
            </w:r>
          </w:p>
        </w:tc>
        <w:tc>
          <w:tcPr>
            <w:tcW w:w="4348" w:type="dxa"/>
            <w:vAlign w:val="center"/>
          </w:tcPr>
          <w:p w14:paraId="22DFBEE1" w14:textId="77777777" w:rsidR="007A05F9" w:rsidRPr="00267367" w:rsidRDefault="007A05F9" w:rsidP="007A05F9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vAlign w:val="center"/>
          </w:tcPr>
          <w:p w14:paraId="7CAA77F4" w14:textId="77777777" w:rsidR="007A05F9" w:rsidRPr="00267367" w:rsidRDefault="007A05F9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vAlign w:val="center"/>
          </w:tcPr>
          <w:p w14:paraId="32C8D104" w14:textId="77777777" w:rsidR="007A05F9" w:rsidRPr="00267367" w:rsidRDefault="007A05F9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5D074637" w14:textId="77777777" w:rsidR="007A05F9" w:rsidRPr="00267367" w:rsidRDefault="007A05F9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22FBD0CF" w14:textId="77777777" w:rsidTr="0020068D">
        <w:trPr>
          <w:trHeight w:val="850"/>
        </w:trPr>
        <w:tc>
          <w:tcPr>
            <w:tcW w:w="1844" w:type="dxa"/>
            <w:vMerge/>
            <w:vAlign w:val="center"/>
          </w:tcPr>
          <w:p w14:paraId="46A8AC02" w14:textId="77777777" w:rsidR="007A05F9" w:rsidRPr="00267367" w:rsidRDefault="007A05F9" w:rsidP="007A05F9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vAlign w:val="center"/>
          </w:tcPr>
          <w:p w14:paraId="4FDBA962" w14:textId="46807327" w:rsidR="007A05F9" w:rsidRPr="00267367" w:rsidRDefault="008E28A7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 xml:space="preserve">Cost of </w:t>
            </w:r>
            <w:r w:rsidR="007A05F9" w:rsidRPr="00267367">
              <w:rPr>
                <w:rFonts w:ascii="Arial" w:eastAsia="Times New Roman" w:hAnsi="Arial" w:cs="Arial"/>
                <w:lang w:eastAsia="en-GB"/>
              </w:rPr>
              <w:t xml:space="preserve">Disclosure 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and </w:t>
            </w:r>
            <w:r w:rsidR="007A05F9" w:rsidRPr="00267367">
              <w:rPr>
                <w:rFonts w:ascii="Arial" w:eastAsia="Times New Roman" w:hAnsi="Arial" w:cs="Arial"/>
                <w:lang w:eastAsia="en-GB"/>
              </w:rPr>
              <w:t>Ba</w:t>
            </w:r>
            <w:r w:rsidRPr="00267367">
              <w:rPr>
                <w:rFonts w:ascii="Arial" w:eastAsia="Times New Roman" w:hAnsi="Arial" w:cs="Arial"/>
                <w:lang w:eastAsia="en-GB"/>
              </w:rPr>
              <w:t>r</w:t>
            </w:r>
            <w:r w:rsidR="007A05F9" w:rsidRPr="00267367">
              <w:rPr>
                <w:rFonts w:ascii="Arial" w:eastAsia="Times New Roman" w:hAnsi="Arial" w:cs="Arial"/>
                <w:lang w:eastAsia="en-GB"/>
              </w:rPr>
              <w:t>ring Service (DBS) checks</w:t>
            </w:r>
            <w:r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="007A05F9" w:rsidRPr="00267367">
              <w:rPr>
                <w:rFonts w:ascii="Arial" w:eastAsia="Times New Roman" w:hAnsi="Arial" w:cs="Arial"/>
                <w:lang w:eastAsia="en-GB"/>
              </w:rPr>
              <w:t xml:space="preserve"> if needed</w:t>
            </w:r>
          </w:p>
        </w:tc>
        <w:tc>
          <w:tcPr>
            <w:tcW w:w="4348" w:type="dxa"/>
            <w:vAlign w:val="center"/>
          </w:tcPr>
          <w:p w14:paraId="38FDFA94" w14:textId="77777777" w:rsidR="007A05F9" w:rsidRPr="00267367" w:rsidRDefault="007A05F9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vAlign w:val="center"/>
          </w:tcPr>
          <w:p w14:paraId="0282E1C7" w14:textId="77777777" w:rsidR="007A05F9" w:rsidRPr="00267367" w:rsidRDefault="007A05F9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vAlign w:val="center"/>
          </w:tcPr>
          <w:p w14:paraId="721C32E2" w14:textId="77777777" w:rsidR="007A05F9" w:rsidRPr="00267367" w:rsidRDefault="007A05F9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3ED8ECA8" w14:textId="77777777" w:rsidR="007A05F9" w:rsidRPr="00267367" w:rsidRDefault="007A05F9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281B15C5" w14:textId="77777777" w:rsidTr="0020068D">
        <w:trPr>
          <w:trHeight w:val="850"/>
        </w:trPr>
        <w:tc>
          <w:tcPr>
            <w:tcW w:w="1844" w:type="dxa"/>
            <w:vMerge w:val="restart"/>
            <w:vAlign w:val="center"/>
          </w:tcPr>
          <w:p w14:paraId="4ED27111" w14:textId="16155E88" w:rsidR="00301E35" w:rsidRPr="00267367" w:rsidRDefault="00301E35" w:rsidP="00F95B63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Space and equipment</w:t>
            </w:r>
          </w:p>
        </w:tc>
        <w:tc>
          <w:tcPr>
            <w:tcW w:w="4677" w:type="dxa"/>
            <w:vAlign w:val="center"/>
          </w:tcPr>
          <w:p w14:paraId="7A4873FC" w14:textId="2E0D17D7" w:rsidR="00301E35" w:rsidRPr="00267367" w:rsidRDefault="00301E35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A</w:t>
            </w:r>
            <w:r w:rsidR="008E28A7" w:rsidRPr="00267367">
              <w:rPr>
                <w:rFonts w:ascii="Arial" w:eastAsia="Times New Roman" w:hAnsi="Arial" w:cs="Arial"/>
                <w:lang w:eastAsia="en-GB"/>
              </w:rPr>
              <w:t>ccess for students to a</w:t>
            </w:r>
            <w:r w:rsidRPr="00267367">
              <w:rPr>
                <w:rFonts w:ascii="Arial" w:eastAsia="Times New Roman" w:hAnsi="Arial" w:cs="Arial"/>
                <w:lang w:eastAsia="en-GB"/>
              </w:rPr>
              <w:t xml:space="preserve"> place to work safely</w:t>
            </w:r>
          </w:p>
        </w:tc>
        <w:tc>
          <w:tcPr>
            <w:tcW w:w="4348" w:type="dxa"/>
            <w:vAlign w:val="center"/>
          </w:tcPr>
          <w:p w14:paraId="48969072" w14:textId="77777777" w:rsidR="00301E35" w:rsidRPr="00267367" w:rsidRDefault="00301E35" w:rsidP="00301E35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vAlign w:val="center"/>
          </w:tcPr>
          <w:p w14:paraId="53302FAB" w14:textId="77777777" w:rsidR="00301E35" w:rsidRPr="00267367" w:rsidRDefault="00301E35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vAlign w:val="center"/>
          </w:tcPr>
          <w:p w14:paraId="7AA18D2F" w14:textId="77777777" w:rsidR="00301E35" w:rsidRPr="00267367" w:rsidRDefault="00301E35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22B22AA7" w14:textId="77777777" w:rsidR="00301E35" w:rsidRPr="00267367" w:rsidRDefault="00301E35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3E674B25" w14:textId="77777777" w:rsidTr="0020068D">
        <w:trPr>
          <w:trHeight w:val="850"/>
        </w:trPr>
        <w:tc>
          <w:tcPr>
            <w:tcW w:w="1844" w:type="dxa"/>
            <w:vMerge/>
            <w:vAlign w:val="center"/>
          </w:tcPr>
          <w:p w14:paraId="321EFCE3" w14:textId="77777777" w:rsidR="00301E35" w:rsidRPr="00267367" w:rsidRDefault="00301E35" w:rsidP="00301E35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677" w:type="dxa"/>
            <w:vAlign w:val="center"/>
          </w:tcPr>
          <w:p w14:paraId="69D84D87" w14:textId="2949FA55" w:rsidR="00301E35" w:rsidRPr="00267367" w:rsidRDefault="00F95B63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C</w:t>
            </w:r>
            <w:r w:rsidR="00301E35" w:rsidRPr="00267367">
              <w:rPr>
                <w:rFonts w:ascii="Arial" w:eastAsia="Times New Roman" w:hAnsi="Arial" w:cs="Arial"/>
                <w:lang w:eastAsia="en-GB"/>
              </w:rPr>
              <w:t>omputer</w:t>
            </w:r>
            <w:r w:rsidRPr="00267367">
              <w:rPr>
                <w:rFonts w:ascii="Arial" w:eastAsia="Times New Roman" w:hAnsi="Arial" w:cs="Arial"/>
                <w:lang w:eastAsia="en-GB"/>
              </w:rPr>
              <w:t>s,</w:t>
            </w:r>
            <w:r w:rsidR="00301E35" w:rsidRPr="00267367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267367">
              <w:rPr>
                <w:rFonts w:ascii="Arial" w:eastAsia="Times New Roman" w:hAnsi="Arial" w:cs="Arial"/>
                <w:lang w:eastAsia="en-GB"/>
              </w:rPr>
              <w:t>equipment, tools, uniforms or personal protective clothing if needed</w:t>
            </w:r>
          </w:p>
        </w:tc>
        <w:tc>
          <w:tcPr>
            <w:tcW w:w="4348" w:type="dxa"/>
            <w:vAlign w:val="center"/>
          </w:tcPr>
          <w:p w14:paraId="2A2335AC" w14:textId="77777777" w:rsidR="00301E35" w:rsidRPr="00267367" w:rsidRDefault="00301E35" w:rsidP="00301E35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vAlign w:val="center"/>
          </w:tcPr>
          <w:p w14:paraId="23CEC41A" w14:textId="77777777" w:rsidR="00301E35" w:rsidRPr="00267367" w:rsidRDefault="00301E35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vAlign w:val="center"/>
          </w:tcPr>
          <w:p w14:paraId="4E45F143" w14:textId="77777777" w:rsidR="00301E35" w:rsidRPr="00267367" w:rsidRDefault="00301E35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6C456CAE" w14:textId="77777777" w:rsidR="00301E35" w:rsidRPr="00267367" w:rsidRDefault="00301E35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267367" w:rsidRPr="00267367" w14:paraId="491FDEED" w14:textId="77777777" w:rsidTr="0020068D">
        <w:trPr>
          <w:trHeight w:val="850"/>
        </w:trPr>
        <w:tc>
          <w:tcPr>
            <w:tcW w:w="1844" w:type="dxa"/>
            <w:vAlign w:val="center"/>
          </w:tcPr>
          <w:p w14:paraId="490D40AF" w14:textId="77777777" w:rsidR="00D17124" w:rsidRPr="00267367" w:rsidRDefault="00D1712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Payments to students</w:t>
            </w:r>
          </w:p>
          <w:p w14:paraId="3EC4191A" w14:textId="2222BF58" w:rsidR="00D17124" w:rsidRPr="00267367" w:rsidRDefault="00F95B63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673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(optional)</w:t>
            </w:r>
          </w:p>
        </w:tc>
        <w:tc>
          <w:tcPr>
            <w:tcW w:w="4677" w:type="dxa"/>
            <w:vAlign w:val="center"/>
          </w:tcPr>
          <w:p w14:paraId="0403C59A" w14:textId="5DE040A2" w:rsidR="00D17124" w:rsidRPr="00267367" w:rsidRDefault="00F95B63" w:rsidP="001E47CD">
            <w:pPr>
              <w:pStyle w:val="NoSpacing"/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 w:rsidRPr="00267367">
              <w:rPr>
                <w:rFonts w:ascii="Arial" w:eastAsia="Times New Roman" w:hAnsi="Arial" w:cs="Arial"/>
                <w:lang w:eastAsia="en-GB"/>
              </w:rPr>
              <w:t>Y</w:t>
            </w:r>
            <w:r w:rsidR="00D17124" w:rsidRPr="00267367">
              <w:rPr>
                <w:rFonts w:ascii="Arial" w:eastAsia="Times New Roman" w:hAnsi="Arial" w:cs="Arial"/>
                <w:lang w:eastAsia="en-GB"/>
              </w:rPr>
              <w:t>ou may wish to offer a wage</w:t>
            </w:r>
            <w:r w:rsidRPr="00267367">
              <w:rPr>
                <w:rFonts w:ascii="Arial" w:eastAsia="Times New Roman" w:hAnsi="Arial" w:cs="Arial"/>
                <w:lang w:eastAsia="en-GB"/>
              </w:rPr>
              <w:t>,</w:t>
            </w:r>
            <w:r w:rsidR="00D17124" w:rsidRPr="00267367">
              <w:rPr>
                <w:rFonts w:ascii="Arial" w:eastAsia="Times New Roman" w:hAnsi="Arial" w:cs="Arial"/>
                <w:lang w:eastAsia="en-GB"/>
              </w:rPr>
              <w:t xml:space="preserve"> allowance</w:t>
            </w:r>
            <w:r w:rsidRPr="00267367">
              <w:rPr>
                <w:rFonts w:ascii="Arial" w:eastAsia="Times New Roman" w:hAnsi="Arial" w:cs="Arial"/>
                <w:lang w:eastAsia="en-GB"/>
              </w:rPr>
              <w:t>, travel and subsistence payments</w:t>
            </w:r>
            <w:r w:rsidR="00D17124" w:rsidRPr="00267367">
              <w:rPr>
                <w:rFonts w:ascii="Arial" w:eastAsia="Times New Roman" w:hAnsi="Arial" w:cs="Arial"/>
                <w:lang w:eastAsia="en-GB"/>
              </w:rPr>
              <w:t xml:space="preserve"> to incentivise and motivate the student </w:t>
            </w:r>
          </w:p>
        </w:tc>
        <w:tc>
          <w:tcPr>
            <w:tcW w:w="4348" w:type="dxa"/>
            <w:vAlign w:val="center"/>
          </w:tcPr>
          <w:p w14:paraId="1FC05F8B" w14:textId="77777777" w:rsidR="00D17124" w:rsidRPr="00267367" w:rsidRDefault="00D17124" w:rsidP="00D17124">
            <w:pPr>
              <w:pStyle w:val="NoSpacing"/>
              <w:spacing w:line="276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64" w:type="dxa"/>
            <w:vAlign w:val="center"/>
          </w:tcPr>
          <w:p w14:paraId="321E0C9F" w14:textId="77777777" w:rsidR="00D17124" w:rsidRPr="00267367" w:rsidRDefault="00D1712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545" w:type="dxa"/>
            <w:vAlign w:val="center"/>
          </w:tcPr>
          <w:p w14:paraId="45D70149" w14:textId="77777777" w:rsidR="00D17124" w:rsidRPr="00267367" w:rsidRDefault="00D1712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330" w:type="dxa"/>
            <w:vAlign w:val="center"/>
          </w:tcPr>
          <w:p w14:paraId="645918F8" w14:textId="77777777" w:rsidR="00D17124" w:rsidRPr="00267367" w:rsidRDefault="00D17124" w:rsidP="001E47CD">
            <w:pPr>
              <w:pStyle w:val="NoSpacing"/>
              <w:spacing w:line="276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3B09936" w14:textId="77777777" w:rsidR="00DC6383" w:rsidRPr="00267367" w:rsidRDefault="00DC6383" w:rsidP="00DC6383">
      <w:pPr>
        <w:rPr>
          <w:rFonts w:ascii="Arial" w:hAnsi="Arial" w:cs="Arial"/>
        </w:rPr>
      </w:pPr>
    </w:p>
    <w:sectPr w:rsidR="00DC6383" w:rsidRPr="00267367" w:rsidSect="00284FB0">
      <w:headerReference w:type="default" r:id="rId11"/>
      <w:footerReference w:type="default" r:id="rId12"/>
      <w:pgSz w:w="16838" w:h="11906" w:orient="landscape" w:code="9"/>
      <w:pgMar w:top="1276" w:right="1134" w:bottom="851" w:left="1134" w:header="709" w:footer="397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16DC7" w14:textId="77777777" w:rsidR="00544F0E" w:rsidRDefault="00544F0E" w:rsidP="00C9618A">
      <w:pPr>
        <w:spacing w:after="0" w:line="240" w:lineRule="auto"/>
      </w:pPr>
      <w:r>
        <w:separator/>
      </w:r>
    </w:p>
  </w:endnote>
  <w:endnote w:type="continuationSeparator" w:id="0">
    <w:p w14:paraId="4FC6E31D" w14:textId="77777777" w:rsidR="00544F0E" w:rsidRDefault="00544F0E" w:rsidP="00C9618A">
      <w:pPr>
        <w:spacing w:after="0" w:line="240" w:lineRule="auto"/>
      </w:pPr>
      <w:r>
        <w:continuationSeparator/>
      </w:r>
    </w:p>
  </w:endnote>
  <w:endnote w:type="continuationNotice" w:id="1">
    <w:p w14:paraId="552F0668" w14:textId="77777777" w:rsidR="00544F0E" w:rsidRDefault="00544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0373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3E906" w14:textId="77777777" w:rsidR="0065534E" w:rsidRDefault="006335F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4118138E" wp14:editId="4AFB9A05">
              <wp:simplePos x="0" y="0"/>
              <wp:positionH relativeFrom="column">
                <wp:posOffset>-171450</wp:posOffset>
              </wp:positionH>
              <wp:positionV relativeFrom="paragraph">
                <wp:posOffset>-1574</wp:posOffset>
              </wp:positionV>
              <wp:extent cx="1095375" cy="368081"/>
              <wp:effectExtent l="0" t="0" r="0" b="0"/>
              <wp:wrapNone/>
              <wp:docPr id="18" name="Picture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5375" cy="3680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5534E">
          <w:fldChar w:fldCharType="begin"/>
        </w:r>
        <w:r w:rsidR="0065534E">
          <w:instrText xml:space="preserve"> PAGE   \* MERGEFORMAT </w:instrText>
        </w:r>
        <w:r w:rsidR="0065534E">
          <w:fldChar w:fldCharType="separate"/>
        </w:r>
        <w:r w:rsidR="0065534E">
          <w:rPr>
            <w:noProof/>
          </w:rPr>
          <w:t>2</w:t>
        </w:r>
        <w:r w:rsidR="0065534E">
          <w:rPr>
            <w:noProof/>
          </w:rPr>
          <w:fldChar w:fldCharType="end"/>
        </w:r>
      </w:p>
    </w:sdtContent>
  </w:sdt>
  <w:p w14:paraId="39BF4F71" w14:textId="03C4A2F6" w:rsidR="0065534E" w:rsidRDefault="00655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D335C" w14:textId="77777777" w:rsidR="00544F0E" w:rsidRDefault="00544F0E" w:rsidP="00C9618A">
      <w:pPr>
        <w:spacing w:after="0" w:line="240" w:lineRule="auto"/>
      </w:pPr>
      <w:r>
        <w:separator/>
      </w:r>
    </w:p>
  </w:footnote>
  <w:footnote w:type="continuationSeparator" w:id="0">
    <w:p w14:paraId="5684F781" w14:textId="77777777" w:rsidR="00544F0E" w:rsidRDefault="00544F0E" w:rsidP="00C9618A">
      <w:pPr>
        <w:spacing w:after="0" w:line="240" w:lineRule="auto"/>
      </w:pPr>
      <w:r>
        <w:continuationSeparator/>
      </w:r>
    </w:p>
  </w:footnote>
  <w:footnote w:type="continuationNotice" w:id="1">
    <w:p w14:paraId="204A9A99" w14:textId="77777777" w:rsidR="00544F0E" w:rsidRDefault="00544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C9C" w14:textId="1D00A4EA" w:rsidR="00C9618A" w:rsidRDefault="007634C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422D73" wp14:editId="3C66B840">
          <wp:simplePos x="0" y="0"/>
          <wp:positionH relativeFrom="margin">
            <wp:posOffset>-162682</wp:posOffset>
          </wp:positionH>
          <wp:positionV relativeFrom="paragraph">
            <wp:posOffset>-274851</wp:posOffset>
          </wp:positionV>
          <wp:extent cx="1288789" cy="362674"/>
          <wp:effectExtent l="0" t="0" r="698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7387" cy="365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466C"/>
    <w:multiLevelType w:val="hybridMultilevel"/>
    <w:tmpl w:val="C9FED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84E474F"/>
    <w:multiLevelType w:val="hybridMultilevel"/>
    <w:tmpl w:val="EF3A33E2"/>
    <w:lvl w:ilvl="0" w:tplc="33083CE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651A72FE"/>
    <w:multiLevelType w:val="multilevel"/>
    <w:tmpl w:val="1D6AF4D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5F"/>
    <w:rsid w:val="00005E37"/>
    <w:rsid w:val="00020DA9"/>
    <w:rsid w:val="00044C98"/>
    <w:rsid w:val="000761DC"/>
    <w:rsid w:val="000A67E8"/>
    <w:rsid w:val="000D71C5"/>
    <w:rsid w:val="000E3E43"/>
    <w:rsid w:val="000F7C70"/>
    <w:rsid w:val="001069B3"/>
    <w:rsid w:val="001112F7"/>
    <w:rsid w:val="001115F7"/>
    <w:rsid w:val="0014299C"/>
    <w:rsid w:val="00157147"/>
    <w:rsid w:val="001C0E2E"/>
    <w:rsid w:val="001C4D6C"/>
    <w:rsid w:val="001D263E"/>
    <w:rsid w:val="001E47CD"/>
    <w:rsid w:val="001F259E"/>
    <w:rsid w:val="0020068D"/>
    <w:rsid w:val="0021421D"/>
    <w:rsid w:val="00220F6D"/>
    <w:rsid w:val="00232D33"/>
    <w:rsid w:val="00266E4C"/>
    <w:rsid w:val="00267367"/>
    <w:rsid w:val="00272057"/>
    <w:rsid w:val="00284FB0"/>
    <w:rsid w:val="00296514"/>
    <w:rsid w:val="002A07B4"/>
    <w:rsid w:val="002C3D3F"/>
    <w:rsid w:val="002F7E12"/>
    <w:rsid w:val="00301E35"/>
    <w:rsid w:val="003239E3"/>
    <w:rsid w:val="0035519C"/>
    <w:rsid w:val="003C1A76"/>
    <w:rsid w:val="003D674C"/>
    <w:rsid w:val="004231F7"/>
    <w:rsid w:val="00446F55"/>
    <w:rsid w:val="0045710A"/>
    <w:rsid w:val="00486CAD"/>
    <w:rsid w:val="004A08B3"/>
    <w:rsid w:val="004A329D"/>
    <w:rsid w:val="004D2574"/>
    <w:rsid w:val="004F71D3"/>
    <w:rsid w:val="00502223"/>
    <w:rsid w:val="005033FF"/>
    <w:rsid w:val="00504EDB"/>
    <w:rsid w:val="00512BBF"/>
    <w:rsid w:val="00520645"/>
    <w:rsid w:val="0054315D"/>
    <w:rsid w:val="00544F0E"/>
    <w:rsid w:val="00551BC2"/>
    <w:rsid w:val="00565E79"/>
    <w:rsid w:val="00592C14"/>
    <w:rsid w:val="005B7E5F"/>
    <w:rsid w:val="006007E1"/>
    <w:rsid w:val="006335FD"/>
    <w:rsid w:val="006548F0"/>
    <w:rsid w:val="0065534E"/>
    <w:rsid w:val="00672C16"/>
    <w:rsid w:val="006A2668"/>
    <w:rsid w:val="006B6C88"/>
    <w:rsid w:val="006D6466"/>
    <w:rsid w:val="006E1073"/>
    <w:rsid w:val="00713E9D"/>
    <w:rsid w:val="007240EF"/>
    <w:rsid w:val="00726230"/>
    <w:rsid w:val="00726319"/>
    <w:rsid w:val="00733739"/>
    <w:rsid w:val="007634C5"/>
    <w:rsid w:val="00785FDF"/>
    <w:rsid w:val="0079661A"/>
    <w:rsid w:val="0079740C"/>
    <w:rsid w:val="007A05F9"/>
    <w:rsid w:val="007E2380"/>
    <w:rsid w:val="007E31ED"/>
    <w:rsid w:val="007F4602"/>
    <w:rsid w:val="00824C38"/>
    <w:rsid w:val="00827544"/>
    <w:rsid w:val="008316D5"/>
    <w:rsid w:val="00894412"/>
    <w:rsid w:val="008B2C14"/>
    <w:rsid w:val="008D5B58"/>
    <w:rsid w:val="008E28A7"/>
    <w:rsid w:val="008F55B1"/>
    <w:rsid w:val="009006C4"/>
    <w:rsid w:val="009046B2"/>
    <w:rsid w:val="0090618A"/>
    <w:rsid w:val="00920B78"/>
    <w:rsid w:val="00922558"/>
    <w:rsid w:val="0094291B"/>
    <w:rsid w:val="00943B0E"/>
    <w:rsid w:val="009442F8"/>
    <w:rsid w:val="00972311"/>
    <w:rsid w:val="009D2B84"/>
    <w:rsid w:val="009E7383"/>
    <w:rsid w:val="00A22F11"/>
    <w:rsid w:val="00A3225C"/>
    <w:rsid w:val="00A409F9"/>
    <w:rsid w:val="00A419E6"/>
    <w:rsid w:val="00A47FD7"/>
    <w:rsid w:val="00A51744"/>
    <w:rsid w:val="00A84242"/>
    <w:rsid w:val="00A97B21"/>
    <w:rsid w:val="00AA5C39"/>
    <w:rsid w:val="00AC075F"/>
    <w:rsid w:val="00AD277C"/>
    <w:rsid w:val="00B003E8"/>
    <w:rsid w:val="00B158B5"/>
    <w:rsid w:val="00B455C5"/>
    <w:rsid w:val="00BA424E"/>
    <w:rsid w:val="00C11AB4"/>
    <w:rsid w:val="00C11CC0"/>
    <w:rsid w:val="00C345EE"/>
    <w:rsid w:val="00C67739"/>
    <w:rsid w:val="00C9618A"/>
    <w:rsid w:val="00CA38FE"/>
    <w:rsid w:val="00CC1E89"/>
    <w:rsid w:val="00CC6E7F"/>
    <w:rsid w:val="00CD5FEF"/>
    <w:rsid w:val="00CF118A"/>
    <w:rsid w:val="00D05D90"/>
    <w:rsid w:val="00D05E15"/>
    <w:rsid w:val="00D17124"/>
    <w:rsid w:val="00D22EC1"/>
    <w:rsid w:val="00D416A2"/>
    <w:rsid w:val="00D57800"/>
    <w:rsid w:val="00D77207"/>
    <w:rsid w:val="00D80C59"/>
    <w:rsid w:val="00D9119B"/>
    <w:rsid w:val="00DA218D"/>
    <w:rsid w:val="00DC5F69"/>
    <w:rsid w:val="00DC6383"/>
    <w:rsid w:val="00DD5771"/>
    <w:rsid w:val="00DE42ED"/>
    <w:rsid w:val="00E000C1"/>
    <w:rsid w:val="00E03E25"/>
    <w:rsid w:val="00E042B4"/>
    <w:rsid w:val="00E10D31"/>
    <w:rsid w:val="00E14F19"/>
    <w:rsid w:val="00E2438B"/>
    <w:rsid w:val="00E27452"/>
    <w:rsid w:val="00E542D0"/>
    <w:rsid w:val="00E72A52"/>
    <w:rsid w:val="00E750FD"/>
    <w:rsid w:val="00E80D44"/>
    <w:rsid w:val="00E90BB8"/>
    <w:rsid w:val="00E92577"/>
    <w:rsid w:val="00EA0F7F"/>
    <w:rsid w:val="00EA121B"/>
    <w:rsid w:val="00EB71A2"/>
    <w:rsid w:val="00EC12D0"/>
    <w:rsid w:val="00F01638"/>
    <w:rsid w:val="00F15976"/>
    <w:rsid w:val="00F15EAF"/>
    <w:rsid w:val="00F16E6D"/>
    <w:rsid w:val="00F33605"/>
    <w:rsid w:val="00F516B9"/>
    <w:rsid w:val="00F5713D"/>
    <w:rsid w:val="00F654A0"/>
    <w:rsid w:val="00F65772"/>
    <w:rsid w:val="00F806C0"/>
    <w:rsid w:val="00F95B63"/>
    <w:rsid w:val="00FC5E97"/>
    <w:rsid w:val="00FD1FDF"/>
    <w:rsid w:val="00FE0D88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4D2968"/>
  <w15:chartTrackingRefBased/>
  <w15:docId w15:val="{70B2E698-123B-4C11-A7B3-EEB562DC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0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AC07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18A"/>
  </w:style>
  <w:style w:type="paragraph" w:styleId="Footer">
    <w:name w:val="footer"/>
    <w:basedOn w:val="Normal"/>
    <w:link w:val="FooterChar"/>
    <w:uiPriority w:val="99"/>
    <w:unhideWhenUsed/>
    <w:rsid w:val="00C96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18A"/>
  </w:style>
  <w:style w:type="paragraph" w:styleId="BalloonText">
    <w:name w:val="Balloon Text"/>
    <w:basedOn w:val="Normal"/>
    <w:link w:val="BalloonTextChar"/>
    <w:uiPriority w:val="99"/>
    <w:semiHidden/>
    <w:unhideWhenUsed/>
    <w:rsid w:val="00C9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1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1744"/>
    <w:pPr>
      <w:ind w:left="720"/>
      <w:contextualSpacing/>
    </w:pPr>
  </w:style>
  <w:style w:type="paragraph" w:customStyle="1" w:styleId="DfESOutNumbered">
    <w:name w:val="DfESOutNumbered"/>
    <w:basedOn w:val="Normal"/>
    <w:link w:val="DfESOutNumberedChar"/>
    <w:rsid w:val="00943B0E"/>
    <w:pPr>
      <w:widowControl w:val="0"/>
      <w:numPr>
        <w:numId w:val="3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943B0E"/>
  </w:style>
  <w:style w:type="character" w:customStyle="1" w:styleId="DfESOutNumberedChar">
    <w:name w:val="DfESOutNumbered Char"/>
    <w:basedOn w:val="NoSpacingChar"/>
    <w:link w:val="DfESOutNumbered"/>
    <w:rsid w:val="00943B0E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943B0E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NoSpacingChar"/>
    <w:link w:val="DeptBullets"/>
    <w:rsid w:val="00943B0E"/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5E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5E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5E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E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E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fficial Document" ma:contentTypeID="0x010100545E941595ED5448BA61900FDDAFF31300549F1386B11B9B43B02B0F11AE0FE184" ma:contentTypeVersion="9" ma:contentTypeDescription="" ma:contentTypeScope="" ma:versionID="322f40fa9a301ed0232fd94a4a55ffcc">
  <xsd:schema xmlns:xsd="http://www.w3.org/2001/XMLSchema" xmlns:xs="http://www.w3.org/2001/XMLSchema" xmlns:p="http://schemas.microsoft.com/office/2006/metadata/properties" xmlns:ns2="8c566321-f672-4e06-a901-b5e72b4c4357" xmlns:ns3="ba2294b9-6d6a-4c9b-a125-9e4b98f52ed2" targetNamespace="http://schemas.microsoft.com/office/2006/metadata/properties" ma:root="true" ma:fieldsID="c9f3cea486ef7145ce602300dfa02945" ns2:_="" ns3:_="">
    <xsd:import namespace="8c566321-f672-4e06-a901-b5e72b4c4357"/>
    <xsd:import namespace="ba2294b9-6d6a-4c9b-a125-9e4b98f52ed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6ec388a6d534bab86a259abd1bfa088" minOccurs="0"/>
                <xsd:element ref="ns2:p6919dbb65844893b164c5f63a6f0eeb" minOccurs="0"/>
                <xsd:element ref="ns2:c02f73938b5741d4934b358b31a1b80f" minOccurs="0"/>
                <xsd:element ref="ns2:i98b064926ea4fbe8f5b88c394ff65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66321-f672-4e06-a901-b5e72b4c435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9b67470-0a4e-48cf-bff0-5b4d7004093d}" ma:internalName="TaxCatchAll" ma:showField="CatchAllData" ma:web="a6f05a81-293e-4005-9a8c-dd95ceb32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9b67470-0a4e-48cf-bff0-5b4d7004093d}" ma:internalName="TaxCatchAllLabel" ma:readOnly="true" ma:showField="CatchAllDataLabel" ma:web="a6f05a81-293e-4005-9a8c-dd95ceb32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ec388a6d534bab86a259abd1bfa088" ma:index="10" ma:taxonomy="true" ma:internalName="f6ec388a6d534bab86a259abd1bfa088" ma:taxonomyFieldName="DfeOrganisationalUnit" ma:displayName="Organisational Unit" ma:default="1;#DfE|cc08a6d4-dfde-4d0f-bd85-069ebcef80d5" ma:fieldId="{f6ec388a-6d53-4bab-86a2-59abd1bfa088}" ma:sspId="ec07c698-60f5-424f-b9af-f4c59398b511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919dbb65844893b164c5f63a6f0eeb" ma:index="12" ma:taxonomy="true" ma:internalName="p6919dbb65844893b164c5f63a6f0eeb" ma:taxonomyFieldName="DfeOwner" ma:displayName="Owner" ma:default="2;#DfE|a484111e-5b24-4ad9-9778-c536c8c88985" ma:fieldId="{96919dbb-6584-4893-b164-c5f63a6f0eeb}" ma:sspId="ec07c698-60f5-424f-b9af-f4c59398b511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02f73938b5741d4934b358b31a1b80f" ma:index="14" ma:taxonomy="true" ma:internalName="c02f73938b5741d4934b358b31a1b80f" ma:taxonomyFieldName="DfeRights_x003a_ProtectiveMarking" ma:displayName="Rights: Protective Marking" ma:readOnly="false" ma:default="3;#Official|0884c477-2e62-47ea-b19c-5af6e91124c5" ma:fieldId="{c02f7393-8b57-41d4-934b-358b31a1b80f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8b064926ea4fbe8f5b88c394ff652b" ma:index="16" nillable="true" ma:taxonomy="true" ma:internalName="i98b064926ea4fbe8f5b88c394ff652b" ma:taxonomyFieldName="DfeSubject" ma:displayName="Subject" ma:default="" ma:fieldId="{298b0649-26ea-4fbe-8f5b-88c394ff652b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66321-f672-4e06-a901-b5e72b4c4357">
      <Value>3</Value>
      <Value>2</Value>
      <Value>1</Value>
    </TaxCatchAll>
    <p6919dbb65844893b164c5f63a6f0eeb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p6919dbb65844893b164c5f63a6f0eeb>
    <c02f73938b5741d4934b358b31a1b80f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c02f73938b5741d4934b358b31a1b80f>
    <f6ec388a6d534bab86a259abd1bfa088 xmlns="8c566321-f672-4e06-a901-b5e72b4c435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cc08a6d4-dfde-4d0f-bd85-069ebcef80d5</TermId>
        </TermInfo>
      </Terms>
    </f6ec388a6d534bab86a259abd1bfa088>
    <i98b064926ea4fbe8f5b88c394ff652b xmlns="8c566321-f672-4e06-a901-b5e72b4c4357">
      <Terms xmlns="http://schemas.microsoft.com/office/infopath/2007/PartnerControls"/>
    </i98b064926ea4fbe8f5b88c394ff652b>
    <_dlc_DocId xmlns="ba2294b9-6d6a-4c9b-a125-9e4b98f52ed2">UJPVAV2S246P-1097400449-35830</_dlc_DocId>
    <_dlc_DocIdUrl xmlns="ba2294b9-6d6a-4c9b-a125-9e4b98f52ed2">
      <Url>https://educationgovuk.sharepoint.com/sites/lvedfe00067/_layouts/15/DocIdRedir.aspx?ID=UJPVAV2S246P-1097400449-35830</Url>
      <Description>UJPVAV2S246P-1097400449-35830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ec07c698-60f5-424f-b9af-f4c59398b511" ContentTypeId="0x010100545E941595ED5448BA61900FDDAFF313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7DA641A-3FC7-45A9-ADA2-0D4810A907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70452-BBE3-42CF-9097-101031ADCB5D}"/>
</file>

<file path=customXml/itemProps3.xml><?xml version="1.0" encoding="utf-8"?>
<ds:datastoreItem xmlns:ds="http://schemas.openxmlformats.org/officeDocument/2006/customXml" ds:itemID="{6D22F703-CFC7-4680-A797-90F3568E52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2DA92B-1429-41BB-8376-DE2EC349BF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539ACE-7E67-4A20-BE85-7697CAA6E175}"/>
</file>

<file path=customXml/itemProps6.xml><?xml version="1.0" encoding="utf-8"?>
<ds:datastoreItem xmlns:ds="http://schemas.openxmlformats.org/officeDocument/2006/customXml" ds:itemID="{2CAB9036-37E3-496D-AC49-D12193DA21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3042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Hobbs</dc:creator>
  <cp:keywords/>
  <dc:description/>
  <cp:lastModifiedBy>Chloe Bjarkan</cp:lastModifiedBy>
  <cp:revision>2</cp:revision>
  <cp:lastPrinted>2020-02-07T23:07:00Z</cp:lastPrinted>
  <dcterms:created xsi:type="dcterms:W3CDTF">2021-04-15T10:07:00Z</dcterms:created>
  <dcterms:modified xsi:type="dcterms:W3CDTF">2021-04-15T10:07:00Z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0x010100545E941595ED5448BA61900FDDAFF31300549F1386B11B9B43B02B0F11AE0FE184</vt:lpwstr>
  </property>
  <property fmtid="{D5CDD505-2E9C-101B-9397-08002B2CF9AE}" pid="3" name="cf01b81f267a4ae7a066de4ca5a45f7c">
    <vt:lpwstr>Official|0884c477-2e62-47ea-b19c-5af6e91124c5</vt:lpwstr>
  </property>
  <property fmtid="{D5CDD505-2E9C-101B-9397-08002B2CF9AE}" pid="4" name="pd0bfabaa6cb47f7bff41b54a8405b46">
    <vt:lpwstr>DfE|cc08a6d4-dfde-4d0f-bd85-069ebcef80d5</vt:lpwstr>
  </property>
  <property fmtid="{D5CDD505-2E9C-101B-9397-08002B2CF9AE}" pid="5" name="afedf6f4583d4414b8b49f98bd7a4a38">
    <vt:lpwstr>DfE|a484111e-5b24-4ad9-9778-c536c8c88985</vt:lpwstr>
  </property>
  <property fmtid="{D5CDD505-2E9C-101B-9397-08002B2CF9AE}" pid="6" name="DfeOwner">
    <vt:i4>2</vt:i4>
  </property>
  <property fmtid="{D5CDD505-2E9C-101B-9397-08002B2CF9AE}" pid="7" name="_dlc_DocIdItemGuid">
    <vt:lpwstr>72788949-463b-4c64-b48b-2b2ccb3b09c0</vt:lpwstr>
  </property>
  <property fmtid="{D5CDD505-2E9C-101B-9397-08002B2CF9AE}" pid="8" name="DfeOrganisationalUnit">
    <vt:i4>1</vt:i4>
  </property>
  <property fmtid="{D5CDD505-2E9C-101B-9397-08002B2CF9AE}" pid="9" name="DfeRights:ProtectiveMarking">
    <vt:i4>3</vt:i4>
  </property>
</Properties>
</file>